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TG </w:t>
      </w:r>
      <w:proofErr w:type="spellStart"/>
      <w:r>
        <w:rPr>
          <w:b/>
          <w:sz w:val="24"/>
          <w:lang w:val="en-US"/>
        </w:rPr>
        <w:t>Edge&amp;Divertor</w:t>
      </w:r>
      <w:proofErr w:type="spellEnd"/>
    </w:p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Subgroup Fueling &amp; Exhaust</w:t>
      </w:r>
    </w:p>
    <w:p w:rsidR="00A47D17" w:rsidRDefault="00E114BD" w:rsidP="00A47D17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H exhaust</w:t>
      </w:r>
      <w:r w:rsidR="00196817">
        <w:rPr>
          <w:b/>
          <w:sz w:val="40"/>
          <w:lang w:val="en-US"/>
        </w:rPr>
        <w:t xml:space="preserve"> </w:t>
      </w:r>
      <w:r w:rsidR="00E37733">
        <w:rPr>
          <w:b/>
          <w:sz w:val="40"/>
          <w:lang w:val="en-US"/>
        </w:rPr>
        <w:t>proposal discussion</w:t>
      </w:r>
    </w:p>
    <w:p w:rsidR="00196817" w:rsidRPr="00196817" w:rsidRDefault="00E37733" w:rsidP="00A47D17">
      <w:pPr>
        <w:jc w:val="center"/>
        <w:rPr>
          <w:b/>
          <w:lang w:val="en-US"/>
        </w:rPr>
      </w:pPr>
      <w:r>
        <w:rPr>
          <w:b/>
          <w:lang w:val="en-US"/>
        </w:rPr>
        <w:t>16.02.2022 from 1002</w:t>
      </w:r>
      <w:r w:rsidR="00196817">
        <w:rPr>
          <w:b/>
          <w:lang w:val="en-US"/>
        </w:rPr>
        <w:t xml:space="preserve"> to 1</w:t>
      </w:r>
      <w:r w:rsidR="00E114BD">
        <w:rPr>
          <w:b/>
          <w:lang w:val="en-US"/>
        </w:rPr>
        <w:t>10</w:t>
      </w:r>
      <w:r>
        <w:rPr>
          <w:b/>
          <w:lang w:val="en-US"/>
        </w:rPr>
        <w:t>3</w:t>
      </w:r>
    </w:p>
    <w:p w:rsidR="00A47D17" w:rsidRDefault="00A47D17" w:rsidP="00A47D1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Attendees:</w:t>
      </w:r>
    </w:p>
    <w:p w:rsidR="00901EFC" w:rsidRDefault="00A47D17">
      <w:pPr>
        <w:rPr>
          <w:lang w:val="en-US"/>
        </w:rPr>
      </w:pPr>
      <w:r w:rsidRPr="00A47D17">
        <w:rPr>
          <w:lang w:val="en-US"/>
        </w:rPr>
        <w:t xml:space="preserve">Thierry, </w:t>
      </w:r>
      <w:r w:rsidR="006E404F">
        <w:rPr>
          <w:lang w:val="en-US"/>
        </w:rPr>
        <w:t xml:space="preserve">Christos, </w:t>
      </w:r>
      <w:r w:rsidR="00E13EE3">
        <w:rPr>
          <w:lang w:val="en-US"/>
        </w:rPr>
        <w:t xml:space="preserve">CP, </w:t>
      </w:r>
      <w:r w:rsidR="006E404F">
        <w:rPr>
          <w:lang w:val="en-US"/>
        </w:rPr>
        <w:t xml:space="preserve">Victoria, Georg, Stylianos, </w:t>
      </w:r>
      <w:r w:rsidR="00E13EE3">
        <w:rPr>
          <w:lang w:val="en-US"/>
        </w:rPr>
        <w:t xml:space="preserve">Maciej, </w:t>
      </w:r>
      <w:r w:rsidR="006E404F">
        <w:rPr>
          <w:lang w:val="en-US"/>
        </w:rPr>
        <w:t>Volker</w:t>
      </w:r>
      <w:r w:rsidR="00E13EE3">
        <w:rPr>
          <w:lang w:val="en-US"/>
        </w:rPr>
        <w:t>, Dieter</w:t>
      </w:r>
    </w:p>
    <w:p w:rsidR="00A47D17" w:rsidRDefault="00A47D17">
      <w:pPr>
        <w:rPr>
          <w:b/>
          <w:sz w:val="24"/>
          <w:lang w:val="en-US"/>
        </w:rPr>
      </w:pPr>
      <w:r w:rsidRPr="00A47D17">
        <w:rPr>
          <w:b/>
          <w:sz w:val="24"/>
          <w:lang w:val="en-US"/>
        </w:rPr>
        <w:t>Meeting objective:</w:t>
      </w:r>
    </w:p>
    <w:p w:rsidR="00A47D17" w:rsidRDefault="00A90630">
      <w:pPr>
        <w:rPr>
          <w:lang w:val="en-US"/>
        </w:rPr>
      </w:pPr>
      <w:r>
        <w:rPr>
          <w:lang w:val="en-US"/>
        </w:rPr>
        <w:t>Give an overview of the available gas fueling and exhaust systems as well as neutral gas diagnostics. Discuss key metrics and boundary conditions for modeling.</w:t>
      </w:r>
    </w:p>
    <w:p w:rsidR="00A47D17" w:rsidRDefault="00A90630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Available neutral gas systems</w:t>
      </w:r>
      <w:r w:rsidR="00A47D17" w:rsidRPr="00A47D17">
        <w:rPr>
          <w:b/>
          <w:sz w:val="24"/>
          <w:lang w:val="en-US"/>
        </w:rPr>
        <w:t>:</w:t>
      </w:r>
    </w:p>
    <w:p w:rsidR="00A90630" w:rsidRDefault="00A90630">
      <w:pPr>
        <w:rPr>
          <w:lang w:val="en-US"/>
        </w:rPr>
      </w:pPr>
      <w:r>
        <w:rPr>
          <w:lang w:val="en-US"/>
        </w:rPr>
        <w:t>CP would like to see a cross section of the high iota sub-</w:t>
      </w:r>
      <w:proofErr w:type="spellStart"/>
      <w:r>
        <w:rPr>
          <w:lang w:val="en-US"/>
        </w:rPr>
        <w:t>divertor</w:t>
      </w:r>
      <w:proofErr w:type="spellEnd"/>
      <w:r>
        <w:rPr>
          <w:lang w:val="en-US"/>
        </w:rPr>
        <w:t xml:space="preserve"> space including pump gap and AEP gas manometers.</w:t>
      </w:r>
    </w:p>
    <w:p w:rsidR="00A90630" w:rsidRDefault="00A90630">
      <w:pPr>
        <w:rPr>
          <w:lang w:val="en-US"/>
        </w:rPr>
      </w:pPr>
      <w:r>
        <w:rPr>
          <w:lang w:val="en-US"/>
        </w:rPr>
        <w:t>The neutral gas manometers</w:t>
      </w:r>
      <w:r w:rsidR="00EC711B">
        <w:rPr>
          <w:lang w:val="en-US"/>
        </w:rPr>
        <w:t xml:space="preserve"> were missing a new location in the AEL </w:t>
      </w:r>
      <w:proofErr w:type="gramStart"/>
      <w:r w:rsidR="00EC711B">
        <w:rPr>
          <w:lang w:val="en-US"/>
        </w:rPr>
        <w:t>port which</w:t>
      </w:r>
      <w:proofErr w:type="gramEnd"/>
      <w:r w:rsidR="00EC711B">
        <w:rPr>
          <w:lang w:val="en-US"/>
        </w:rPr>
        <w:t xml:space="preserve"> is on the HFS </w:t>
      </w:r>
      <w:proofErr w:type="spellStart"/>
      <w:r w:rsidR="00EC711B">
        <w:rPr>
          <w:lang w:val="en-US"/>
        </w:rPr>
        <w:t>midplane</w:t>
      </w:r>
      <w:proofErr w:type="spellEnd"/>
      <w:r w:rsidR="00EC711B">
        <w:rPr>
          <w:lang w:val="en-US"/>
        </w:rPr>
        <w:t>.</w:t>
      </w:r>
    </w:p>
    <w:p w:rsidR="00EC711B" w:rsidRDefault="00EC711B">
      <w:pPr>
        <w:rPr>
          <w:lang w:val="en-US"/>
        </w:rPr>
      </w:pPr>
      <w:r>
        <w:rPr>
          <w:lang w:val="en-US"/>
        </w:rPr>
        <w:t xml:space="preserve">There is no </w:t>
      </w:r>
      <w:proofErr w:type="spellStart"/>
      <w:r>
        <w:rPr>
          <w:lang w:val="en-US"/>
        </w:rPr>
        <w:t>cryo</w:t>
      </w:r>
      <w:proofErr w:type="spellEnd"/>
      <w:r>
        <w:rPr>
          <w:lang w:val="en-US"/>
        </w:rPr>
        <w:t xml:space="preserve"> pump in the high iota sub-</w:t>
      </w:r>
      <w:proofErr w:type="spellStart"/>
      <w:r>
        <w:rPr>
          <w:lang w:val="en-US"/>
        </w:rPr>
        <w:t>divertor</w:t>
      </w:r>
      <w:proofErr w:type="spellEnd"/>
      <w:r>
        <w:rPr>
          <w:lang w:val="en-US"/>
        </w:rPr>
        <w:t>. However the low iota and high iota sub-</w:t>
      </w:r>
      <w:proofErr w:type="spellStart"/>
      <w:r>
        <w:rPr>
          <w:lang w:val="en-US"/>
        </w:rPr>
        <w:t>divertor</w:t>
      </w:r>
      <w:proofErr w:type="spellEnd"/>
      <w:r>
        <w:rPr>
          <w:lang w:val="en-US"/>
        </w:rPr>
        <w:t xml:space="preserve"> space is no longer separated as in OP1.2.</w:t>
      </w:r>
    </w:p>
    <w:p w:rsidR="00EC711B" w:rsidRDefault="00EC711B">
      <w:pPr>
        <w:rPr>
          <w:lang w:val="en-US"/>
        </w:rPr>
      </w:pPr>
      <w:r>
        <w:rPr>
          <w:lang w:val="en-US"/>
        </w:rPr>
        <w:t xml:space="preserve">Excluded in the presentation were the pressure gauges from the vacuum group. They </w:t>
      </w:r>
      <w:proofErr w:type="gramStart"/>
      <w:r>
        <w:rPr>
          <w:lang w:val="en-US"/>
        </w:rPr>
        <w:t>were operated</w:t>
      </w:r>
      <w:proofErr w:type="gramEnd"/>
      <w:r>
        <w:rPr>
          <w:lang w:val="en-US"/>
        </w:rPr>
        <w:t xml:space="preserve"> at 1 Hz in the last campaign, limiting their benefit to analysis. </w:t>
      </w:r>
      <w:proofErr w:type="gramStart"/>
      <w:r>
        <w:rPr>
          <w:lang w:val="en-US"/>
        </w:rPr>
        <w:t>The desire for a higher sampling rate and an overview of positions was voiced by multiple attendees</w:t>
      </w:r>
      <w:proofErr w:type="gramEnd"/>
      <w:r>
        <w:rPr>
          <w:lang w:val="en-US"/>
        </w:rPr>
        <w:t>.</w:t>
      </w:r>
    </w:p>
    <w:p w:rsidR="00EC711B" w:rsidRDefault="00EC711B">
      <w:pPr>
        <w:rPr>
          <w:lang w:val="en-US"/>
        </w:rPr>
      </w:pPr>
      <w:r>
        <w:rPr>
          <w:lang w:val="en-US"/>
        </w:rPr>
        <w:t>Maciej and CP presented some slides on the changes to the sub-</w:t>
      </w:r>
      <w:proofErr w:type="spellStart"/>
      <w:r>
        <w:rPr>
          <w:lang w:val="en-US"/>
        </w:rPr>
        <w:t>divertor</w:t>
      </w:r>
      <w:proofErr w:type="spellEnd"/>
      <w:r>
        <w:rPr>
          <w:lang w:val="en-US"/>
        </w:rPr>
        <w:t xml:space="preserve"> space. Low iota and high iota sub-</w:t>
      </w:r>
      <w:proofErr w:type="spellStart"/>
      <w:r>
        <w:rPr>
          <w:lang w:val="en-US"/>
        </w:rPr>
        <w:t>divertor</w:t>
      </w:r>
      <w:proofErr w:type="spellEnd"/>
      <w:r>
        <w:rPr>
          <w:lang w:val="en-US"/>
        </w:rPr>
        <w:t xml:space="preserve"> space is no longer separated and </w:t>
      </w:r>
      <w:proofErr w:type="spellStart"/>
      <w:r>
        <w:rPr>
          <w:lang w:val="en-US"/>
        </w:rPr>
        <w:t>additionaly</w:t>
      </w:r>
      <w:proofErr w:type="spellEnd"/>
      <w:r>
        <w:rPr>
          <w:lang w:val="en-US"/>
        </w:rPr>
        <w:t xml:space="preserve"> the upper and lowe</w:t>
      </w:r>
      <w:r w:rsidR="00AD265E">
        <w:rPr>
          <w:lang w:val="en-US"/>
        </w:rPr>
        <w:t>r sub-</w:t>
      </w:r>
      <w:proofErr w:type="spellStart"/>
      <w:r w:rsidR="00AD265E">
        <w:rPr>
          <w:lang w:val="en-US"/>
        </w:rPr>
        <w:t>divertor</w:t>
      </w:r>
      <w:proofErr w:type="spellEnd"/>
      <w:r w:rsidR="00AD265E">
        <w:rPr>
          <w:lang w:val="en-US"/>
        </w:rPr>
        <w:t xml:space="preserve"> is now connected. The available graphs of the “</w:t>
      </w:r>
      <w:proofErr w:type="spellStart"/>
      <w:r w:rsidR="00AD265E">
        <w:rPr>
          <w:lang w:val="en-US"/>
        </w:rPr>
        <w:t>Divertorabschottung</w:t>
      </w:r>
      <w:proofErr w:type="spellEnd"/>
      <w:r w:rsidR="00AD265E">
        <w:rPr>
          <w:lang w:val="en-US"/>
        </w:rPr>
        <w:t>” are very abstract and difficult to follow. A better overview is desirable.</w:t>
      </w:r>
    </w:p>
    <w:p w:rsidR="00AD265E" w:rsidRDefault="00AD265E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>
        <w:rPr>
          <w:lang w:val="en-US"/>
        </w:rPr>
        <w:t>DivGas</w:t>
      </w:r>
      <w:proofErr w:type="spellEnd"/>
      <w:r>
        <w:rPr>
          <w:lang w:val="en-US"/>
        </w:rPr>
        <w:t xml:space="preserve"> the existing CATIA model of the sub-</w:t>
      </w:r>
      <w:proofErr w:type="spellStart"/>
      <w:r>
        <w:rPr>
          <w:lang w:val="en-US"/>
        </w:rPr>
        <w:t>divertor</w:t>
      </w:r>
      <w:proofErr w:type="spellEnd"/>
      <w:r>
        <w:rPr>
          <w:lang w:val="en-US"/>
        </w:rPr>
        <w:t xml:space="preserve"> can be simplified and included.</w:t>
      </w:r>
    </w:p>
    <w:p w:rsidR="00AD265E" w:rsidRDefault="00AD265E">
      <w:pPr>
        <w:rPr>
          <w:lang w:val="en-US"/>
        </w:rPr>
      </w:pPr>
      <w:r>
        <w:rPr>
          <w:lang w:val="en-US"/>
        </w:rPr>
        <w:t xml:space="preserve">The key boundary condition for </w:t>
      </w:r>
      <w:proofErr w:type="spellStart"/>
      <w:r>
        <w:rPr>
          <w:lang w:val="en-US"/>
        </w:rPr>
        <w:t>DivGas</w:t>
      </w:r>
      <w:proofErr w:type="spellEnd"/>
      <w:r>
        <w:rPr>
          <w:lang w:val="en-US"/>
        </w:rPr>
        <w:t xml:space="preserve"> as well as ANSYS is the neutral source entering predominantly through the pump-gap. While we do have information about the neutral pressure at this location, we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have a reliable estimate for an </w:t>
      </w:r>
      <w:proofErr w:type="spellStart"/>
      <w:r>
        <w:rPr>
          <w:lang w:val="en-US"/>
        </w:rPr>
        <w:t>S_eff</w:t>
      </w:r>
      <w:proofErr w:type="spellEnd"/>
      <w:r>
        <w:rPr>
          <w:lang w:val="en-US"/>
        </w:rPr>
        <w:t xml:space="preserve">. This </w:t>
      </w:r>
      <w:proofErr w:type="gramStart"/>
      <w:r>
        <w:rPr>
          <w:lang w:val="en-US"/>
        </w:rPr>
        <w:t>will be discussed</w:t>
      </w:r>
      <w:proofErr w:type="gramEnd"/>
      <w:r>
        <w:rPr>
          <w:lang w:val="en-US"/>
        </w:rPr>
        <w:t xml:space="preserve"> in the next meeting in 2 weeks.</w:t>
      </w:r>
    </w:p>
    <w:p w:rsidR="00AD265E" w:rsidRDefault="00AD265E">
      <w:pPr>
        <w:rPr>
          <w:lang w:val="en-US"/>
        </w:rPr>
      </w:pPr>
      <w:r>
        <w:rPr>
          <w:lang w:val="en-US"/>
        </w:rPr>
        <w:t>Additional boundary conditions are the sub-</w:t>
      </w:r>
      <w:proofErr w:type="spellStart"/>
      <w:r>
        <w:rPr>
          <w:lang w:val="en-US"/>
        </w:rPr>
        <w:t>divertor</w:t>
      </w:r>
      <w:proofErr w:type="spellEnd"/>
      <w:r>
        <w:rPr>
          <w:lang w:val="en-US"/>
        </w:rPr>
        <w:t xml:space="preserve"> wall temperatures as well as the temperature of the entering neutral gas. A list of available thermocouples in the sub-</w:t>
      </w:r>
      <w:proofErr w:type="spellStart"/>
      <w:r>
        <w:rPr>
          <w:lang w:val="en-US"/>
        </w:rPr>
        <w:t>divertor</w:t>
      </w:r>
      <w:proofErr w:type="spellEnd"/>
      <w:r>
        <w:rPr>
          <w:lang w:val="en-US"/>
        </w:rPr>
        <w:t xml:space="preserve"> will be </w:t>
      </w:r>
      <w:proofErr w:type="spellStart"/>
      <w:r>
        <w:rPr>
          <w:lang w:val="en-US"/>
        </w:rPr>
        <w:t>compieled</w:t>
      </w:r>
      <w:proofErr w:type="spellEnd"/>
      <w:r>
        <w:rPr>
          <w:lang w:val="en-US"/>
        </w:rPr>
        <w:t xml:space="preserve">. </w:t>
      </w:r>
      <w:r w:rsidR="00682559">
        <w:rPr>
          <w:lang w:val="en-US"/>
        </w:rPr>
        <w:t xml:space="preserve">It </w:t>
      </w:r>
      <w:proofErr w:type="gramStart"/>
      <w:r w:rsidR="00682559">
        <w:rPr>
          <w:lang w:val="en-US"/>
        </w:rPr>
        <w:t>was discussed</w:t>
      </w:r>
      <w:proofErr w:type="gramEnd"/>
      <w:r w:rsidR="00682559">
        <w:rPr>
          <w:lang w:val="en-US"/>
        </w:rPr>
        <w:t xml:space="preserve"> if the strike line temperature or the sub-</w:t>
      </w:r>
      <w:proofErr w:type="spellStart"/>
      <w:r w:rsidR="00682559">
        <w:rPr>
          <w:lang w:val="en-US"/>
        </w:rPr>
        <w:t>divertor</w:t>
      </w:r>
      <w:proofErr w:type="spellEnd"/>
      <w:r w:rsidR="00682559">
        <w:rPr>
          <w:lang w:val="en-US"/>
        </w:rPr>
        <w:t xml:space="preserve"> wall temperature is more applicable for the neutral gas influx at the pump gap.</w:t>
      </w:r>
    </w:p>
    <w:p w:rsidR="00682559" w:rsidRDefault="00682559">
      <w:pPr>
        <w:rPr>
          <w:lang w:val="en-US"/>
        </w:rPr>
      </w:pPr>
      <w:r>
        <w:rPr>
          <w:lang w:val="en-US"/>
        </w:rPr>
        <w:t xml:space="preserve">The desire for a unified modeling scenario that includes EMC3-EIRENE, </w:t>
      </w:r>
      <w:proofErr w:type="spellStart"/>
      <w:r>
        <w:rPr>
          <w:lang w:val="en-US"/>
        </w:rPr>
        <w:t>DivGas</w:t>
      </w:r>
      <w:proofErr w:type="spellEnd"/>
      <w:r>
        <w:rPr>
          <w:lang w:val="en-US"/>
        </w:rPr>
        <w:t xml:space="preserve">, and </w:t>
      </w:r>
      <w:proofErr w:type="spellStart"/>
      <w:r>
        <w:rPr>
          <w:lang w:val="en-US"/>
        </w:rPr>
        <w:t>Ansys</w:t>
      </w:r>
      <w:proofErr w:type="spellEnd"/>
      <w:r>
        <w:rPr>
          <w:lang w:val="en-US"/>
        </w:rPr>
        <w:t xml:space="preserve"> was voiced.</w:t>
      </w:r>
    </w:p>
    <w:p w:rsidR="00682559" w:rsidRDefault="00682559">
      <w:pPr>
        <w:rPr>
          <w:lang w:val="en-US"/>
        </w:rPr>
      </w:pPr>
      <w:r>
        <w:rPr>
          <w:lang w:val="en-US"/>
        </w:rPr>
        <w:t xml:space="preserve">Volker commented that for an overall strategy it is important to get a good understanding of the fundamentals before we diversify the analysis.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proposals should address all questions that were raised. A prioritization will happen </w:t>
      </w:r>
      <w:proofErr w:type="gramStart"/>
      <w:r>
        <w:rPr>
          <w:lang w:val="en-US"/>
        </w:rPr>
        <w:t>at a later time</w:t>
      </w:r>
      <w:proofErr w:type="gramEnd"/>
      <w:r>
        <w:rPr>
          <w:lang w:val="en-US"/>
        </w:rPr>
        <w:t>.</w:t>
      </w:r>
    </w:p>
    <w:p w:rsidR="00682559" w:rsidRDefault="00682559">
      <w:pPr>
        <w:rPr>
          <w:lang w:val="en-US"/>
        </w:rPr>
      </w:pPr>
    </w:p>
    <w:p w:rsidR="00682559" w:rsidRPr="00A90630" w:rsidRDefault="00682559">
      <w:pPr>
        <w:rPr>
          <w:lang w:val="en-US"/>
        </w:rPr>
      </w:pPr>
    </w:p>
    <w:p w:rsidR="005912D9" w:rsidRDefault="005912D9">
      <w:pPr>
        <w:rPr>
          <w:b/>
          <w:lang w:val="en-US"/>
        </w:rPr>
      </w:pPr>
      <w:r>
        <w:rPr>
          <w:b/>
          <w:lang w:val="en-US"/>
        </w:rPr>
        <w:lastRenderedPageBreak/>
        <w:t>Action items:</w:t>
      </w:r>
    </w:p>
    <w:p w:rsidR="00025D26" w:rsidRDefault="00025D26">
      <w:pPr>
        <w:rPr>
          <w:lang w:val="en-US"/>
        </w:rPr>
      </w:pPr>
      <w:r>
        <w:rPr>
          <w:lang w:val="en-US"/>
        </w:rPr>
        <w:t>Maciej:</w:t>
      </w:r>
    </w:p>
    <w:p w:rsidR="00025D26" w:rsidRDefault="00025D26">
      <w:pPr>
        <w:rPr>
          <w:lang w:val="en-US"/>
        </w:rPr>
      </w:pPr>
      <w:r>
        <w:rPr>
          <w:lang w:val="en-US"/>
        </w:rPr>
        <w:t xml:space="preserve">Better overview of the new </w:t>
      </w:r>
      <w:proofErr w:type="spellStart"/>
      <w:r>
        <w:rPr>
          <w:lang w:val="en-US"/>
        </w:rPr>
        <w:t>Divertorabschottung</w:t>
      </w:r>
      <w:proofErr w:type="spellEnd"/>
      <w:r>
        <w:rPr>
          <w:lang w:val="en-US"/>
        </w:rPr>
        <w:t xml:space="preserve"> and the connection behind the HFS heat shield.</w:t>
      </w:r>
    </w:p>
    <w:p w:rsidR="00025D26" w:rsidRDefault="00025D26">
      <w:pPr>
        <w:rPr>
          <w:lang w:val="en-US"/>
        </w:rPr>
      </w:pPr>
      <w:r>
        <w:rPr>
          <w:lang w:val="en-US"/>
        </w:rPr>
        <w:t>Sum of the surface area of all combined gaps.</w:t>
      </w:r>
    </w:p>
    <w:p w:rsidR="00025D26" w:rsidRDefault="00025D26">
      <w:pPr>
        <w:rPr>
          <w:lang w:val="en-US"/>
        </w:rPr>
      </w:pPr>
      <w:r>
        <w:rPr>
          <w:lang w:val="en-US"/>
        </w:rPr>
        <w:t>Georg:</w:t>
      </w:r>
    </w:p>
    <w:p w:rsidR="00025D26" w:rsidRDefault="00025D26">
      <w:pPr>
        <w:rPr>
          <w:lang w:val="en-US"/>
        </w:rPr>
      </w:pPr>
      <w:r>
        <w:rPr>
          <w:lang w:val="en-US"/>
        </w:rPr>
        <w:t xml:space="preserve">Coordinate with Olaf Volzke and </w:t>
      </w:r>
      <w:proofErr w:type="spellStart"/>
      <w:r>
        <w:rPr>
          <w:lang w:val="en-US"/>
        </w:rPr>
        <w:t>Torsten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Bräuer</w:t>
      </w:r>
      <w:proofErr w:type="spellEnd"/>
      <w:r>
        <w:rPr>
          <w:lang w:val="en-US"/>
        </w:rPr>
        <w:t xml:space="preserve"> and overview of the vacuum group gauges and request a higher sampling rate than the current 1 Hz.</w:t>
      </w:r>
    </w:p>
    <w:p w:rsidR="00025D26" w:rsidRDefault="00025D26">
      <w:pPr>
        <w:rPr>
          <w:lang w:val="en-US"/>
        </w:rPr>
      </w:pPr>
      <w:r>
        <w:rPr>
          <w:lang w:val="en-US"/>
        </w:rPr>
        <w:t>Thierry &amp; Georg:</w:t>
      </w:r>
    </w:p>
    <w:p w:rsidR="00025D26" w:rsidRDefault="00025D26">
      <w:pPr>
        <w:rPr>
          <w:lang w:val="en-US"/>
        </w:rPr>
      </w:pPr>
      <w:r>
        <w:rPr>
          <w:lang w:val="en-US"/>
        </w:rPr>
        <w:t>Work on and extend a concise overview of neutral gas systems relevant to the group.</w:t>
      </w:r>
    </w:p>
    <w:p w:rsidR="00025D26" w:rsidRDefault="00025D26">
      <w:pPr>
        <w:rPr>
          <w:lang w:val="en-US"/>
        </w:rPr>
      </w:pPr>
      <w:r>
        <w:rPr>
          <w:lang w:val="en-US"/>
        </w:rPr>
        <w:t>Stylianos, Christos, &amp; Victoria:</w:t>
      </w:r>
    </w:p>
    <w:p w:rsidR="00025D26" w:rsidRDefault="00025D26">
      <w:pPr>
        <w:rPr>
          <w:lang w:val="en-US"/>
        </w:rPr>
      </w:pPr>
      <w:r>
        <w:rPr>
          <w:lang w:val="en-US"/>
        </w:rPr>
        <w:t xml:space="preserve">Communicate needs regarding an overarching modeling scenario that includes EMC3-EIRENE, </w:t>
      </w:r>
      <w:proofErr w:type="spellStart"/>
      <w:r>
        <w:rPr>
          <w:lang w:val="en-US"/>
        </w:rPr>
        <w:t>DivGas</w:t>
      </w:r>
      <w:proofErr w:type="spellEnd"/>
      <w:r>
        <w:rPr>
          <w:lang w:val="en-US"/>
        </w:rPr>
        <w:t xml:space="preserve">, and </w:t>
      </w:r>
      <w:proofErr w:type="spellStart"/>
      <w:r>
        <w:rPr>
          <w:lang w:val="en-US"/>
        </w:rPr>
        <w:t>Ansys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Introduction email will be sent out by Thierry</w:t>
      </w:r>
      <w:proofErr w:type="gramEnd"/>
      <w:r>
        <w:rPr>
          <w:lang w:val="en-US"/>
        </w:rPr>
        <w:t>.</w:t>
      </w:r>
    </w:p>
    <w:p w:rsidR="00025D26" w:rsidRPr="00025D26" w:rsidRDefault="00025D26">
      <w:pPr>
        <w:rPr>
          <w:lang w:val="en-US"/>
        </w:rPr>
      </w:pPr>
      <w:bookmarkStart w:id="0" w:name="_GoBack"/>
      <w:bookmarkEnd w:id="0"/>
    </w:p>
    <w:p w:rsidR="005912D9" w:rsidRPr="005912D9" w:rsidRDefault="005912D9">
      <w:pPr>
        <w:rPr>
          <w:lang w:val="en-US"/>
        </w:rPr>
      </w:pPr>
      <w:r>
        <w:rPr>
          <w:lang w:val="en-US"/>
        </w:rPr>
        <w:t>Next meetin</w:t>
      </w:r>
      <w:r w:rsidR="00E114BD">
        <w:rPr>
          <w:lang w:val="en-US"/>
        </w:rPr>
        <w:t xml:space="preserve">g is as scheduled on </w:t>
      </w:r>
      <w:r w:rsidR="00682559">
        <w:rPr>
          <w:lang w:val="en-US"/>
        </w:rPr>
        <w:t>March</w:t>
      </w:r>
      <w:r w:rsidR="00E114BD">
        <w:rPr>
          <w:lang w:val="en-US"/>
        </w:rPr>
        <w:t xml:space="preserve"> </w:t>
      </w:r>
      <w:proofErr w:type="gramStart"/>
      <w:r w:rsidR="00682559">
        <w:rPr>
          <w:lang w:val="en-US"/>
        </w:rPr>
        <w:t>2</w:t>
      </w:r>
      <w:r w:rsidR="00682559" w:rsidRPr="00682559">
        <w:rPr>
          <w:vertAlign w:val="superscript"/>
          <w:lang w:val="en-US"/>
        </w:rPr>
        <w:t>nd</w:t>
      </w:r>
      <w:proofErr w:type="gramEnd"/>
      <w:r>
        <w:rPr>
          <w:lang w:val="en-US"/>
        </w:rPr>
        <w:t xml:space="preserve">. </w:t>
      </w:r>
      <w:r w:rsidR="00682559">
        <w:rPr>
          <w:lang w:val="en-US"/>
        </w:rPr>
        <w:t xml:space="preserve">We will discuss the different approaches to address the pump-gap as well as the </w:t>
      </w:r>
      <w:r w:rsidR="00025D26">
        <w:rPr>
          <w:lang w:val="en-US"/>
        </w:rPr>
        <w:t>leakage flux.</w:t>
      </w:r>
    </w:p>
    <w:sectPr w:rsidR="005912D9" w:rsidRPr="005912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11"/>
    <w:rsid w:val="00025D26"/>
    <w:rsid w:val="000505A4"/>
    <w:rsid w:val="00126A95"/>
    <w:rsid w:val="00152130"/>
    <w:rsid w:val="00196817"/>
    <w:rsid w:val="005912D9"/>
    <w:rsid w:val="00682559"/>
    <w:rsid w:val="006E404F"/>
    <w:rsid w:val="00901EFC"/>
    <w:rsid w:val="00A47D17"/>
    <w:rsid w:val="00A90630"/>
    <w:rsid w:val="00AD265E"/>
    <w:rsid w:val="00BA6BAE"/>
    <w:rsid w:val="00E114BD"/>
    <w:rsid w:val="00E13EE3"/>
    <w:rsid w:val="00E37733"/>
    <w:rsid w:val="00EC711B"/>
    <w:rsid w:val="00F41911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1F7C"/>
  <w15:chartTrackingRefBased/>
  <w15:docId w15:val="{87BB4CDC-3D0D-4FC4-B193-A56D65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7D1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Max-Planck-Institut f. Plasmaphysik, Greifswald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Kremeyer</dc:creator>
  <cp:keywords/>
  <dc:description/>
  <cp:lastModifiedBy>Thierry Kremeyer</cp:lastModifiedBy>
  <cp:revision>5</cp:revision>
  <dcterms:created xsi:type="dcterms:W3CDTF">2022-02-08T15:10:00Z</dcterms:created>
  <dcterms:modified xsi:type="dcterms:W3CDTF">2022-02-16T14:02:00Z</dcterms:modified>
</cp:coreProperties>
</file>