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C515" w14:textId="675D7668" w:rsidR="00816D60" w:rsidRPr="003B5043" w:rsidRDefault="00286C11" w:rsidP="00286C11">
      <w:pPr>
        <w:pStyle w:val="Heading1"/>
        <w:rPr>
          <w:lang w:val="en-GB"/>
        </w:rPr>
      </w:pPr>
      <w:r w:rsidRPr="003B5043">
        <w:rPr>
          <w:lang w:val="en-GB"/>
        </w:rPr>
        <w:t>Minutes kick-off meeting PWIE SP X</w:t>
      </w:r>
      <w:r w:rsidR="00CA702A" w:rsidRPr="003B5043">
        <w:rPr>
          <w:lang w:val="en-GB"/>
        </w:rPr>
        <w:t>1</w:t>
      </w:r>
      <w:r w:rsidRPr="003B5043">
        <w:rPr>
          <w:lang w:val="en-GB"/>
        </w:rPr>
        <w:t xml:space="preserve"> </w:t>
      </w:r>
      <w:r w:rsidR="004B3FF9">
        <w:rPr>
          <w:lang w:val="en-GB"/>
        </w:rPr>
        <w:t>1</w:t>
      </w:r>
      <w:r w:rsidRPr="003B5043">
        <w:rPr>
          <w:lang w:val="en-GB"/>
        </w:rPr>
        <w:t>8-0</w:t>
      </w:r>
      <w:r w:rsidR="004B3FF9">
        <w:rPr>
          <w:lang w:val="en-GB"/>
        </w:rPr>
        <w:t>5</w:t>
      </w:r>
      <w:r w:rsidRPr="003B5043">
        <w:rPr>
          <w:lang w:val="en-GB"/>
        </w:rPr>
        <w:t>-202</w:t>
      </w:r>
      <w:r w:rsidR="004B3FF9">
        <w:rPr>
          <w:lang w:val="en-GB"/>
        </w:rPr>
        <w:t>2</w:t>
      </w:r>
    </w:p>
    <w:p w14:paraId="23178921" w14:textId="054E7EAA" w:rsidR="00286C11" w:rsidRPr="003B5043" w:rsidRDefault="00286C11">
      <w:pPr>
        <w:rPr>
          <w:lang w:val="en-GB"/>
        </w:rPr>
      </w:pPr>
      <w:r w:rsidRPr="004B3FF9">
        <w:rPr>
          <w:lang w:val="nl-NL"/>
        </w:rPr>
        <w:t xml:space="preserve">Present: </w:t>
      </w:r>
      <w:r w:rsidR="00CA702A" w:rsidRPr="004B3FF9">
        <w:rPr>
          <w:lang w:val="nl-NL"/>
        </w:rPr>
        <w:t>Michael Reinhard</w:t>
      </w:r>
      <w:r w:rsidR="0045355D" w:rsidRPr="004B3FF9">
        <w:rPr>
          <w:lang w:val="nl-NL"/>
        </w:rPr>
        <w:t xml:space="preserve"> (FZJ), Gennady </w:t>
      </w:r>
      <w:proofErr w:type="spellStart"/>
      <w:r w:rsidR="0045355D" w:rsidRPr="004B3FF9">
        <w:rPr>
          <w:lang w:val="nl-NL"/>
        </w:rPr>
        <w:t>Sergeinko</w:t>
      </w:r>
      <w:proofErr w:type="spellEnd"/>
      <w:r w:rsidR="0045355D" w:rsidRPr="004B3FF9">
        <w:rPr>
          <w:lang w:val="nl-NL"/>
        </w:rPr>
        <w:t xml:space="preserve"> (FZJ),</w:t>
      </w:r>
      <w:r w:rsidR="004B3FF9" w:rsidRPr="004B3FF9">
        <w:rPr>
          <w:lang w:val="nl-NL"/>
        </w:rPr>
        <w:t xml:space="preserve"> Stephan Ertmer (FZJ),</w:t>
      </w:r>
      <w:r w:rsidR="0045355D" w:rsidRPr="004B3FF9">
        <w:rPr>
          <w:lang w:val="nl-NL"/>
        </w:rPr>
        <w:t xml:space="preserve"> </w:t>
      </w:r>
      <w:r w:rsidR="004B3FF9" w:rsidRPr="004B3FF9">
        <w:rPr>
          <w:lang w:val="nl-NL"/>
        </w:rPr>
        <w:t>Hennie van der Meid</w:t>
      </w:r>
      <w:r w:rsidR="004B3FF9">
        <w:rPr>
          <w:lang w:val="nl-NL"/>
        </w:rPr>
        <w:t>en</w:t>
      </w:r>
      <w:r w:rsidR="0013104D" w:rsidRPr="004B3FF9">
        <w:rPr>
          <w:lang w:val="nl-NL"/>
        </w:rPr>
        <w:t xml:space="preserve"> (DIFFER)</w:t>
      </w:r>
      <w:r w:rsidR="0045355D" w:rsidRPr="004B3FF9">
        <w:rPr>
          <w:lang w:val="nl-NL"/>
        </w:rPr>
        <w:t>,  Timo</w:t>
      </w:r>
      <w:r w:rsidR="0013104D" w:rsidRPr="004B3FF9">
        <w:rPr>
          <w:lang w:val="nl-NL"/>
        </w:rPr>
        <w:t xml:space="preserve"> Gans (DCU). </w:t>
      </w:r>
      <w:r w:rsidR="0045355D" w:rsidRPr="003B5043">
        <w:rPr>
          <w:lang w:val="en-GB"/>
        </w:rPr>
        <w:t>Pavel Veis</w:t>
      </w:r>
      <w:r w:rsidR="0013104D" w:rsidRPr="003B5043">
        <w:rPr>
          <w:lang w:val="en-GB"/>
        </w:rPr>
        <w:t xml:space="preserve"> (CU)</w:t>
      </w:r>
      <w:r w:rsidR="0045355D" w:rsidRPr="003B5043">
        <w:rPr>
          <w:lang w:val="en-GB"/>
        </w:rPr>
        <w:t xml:space="preserve"> will be contacted later</w:t>
      </w:r>
    </w:p>
    <w:p w14:paraId="58F469F0" w14:textId="506E067A" w:rsidR="0013104D" w:rsidRPr="003B5043" w:rsidRDefault="0013104D">
      <w:pPr>
        <w:rPr>
          <w:lang w:val="en-GB"/>
        </w:rPr>
      </w:pPr>
      <w:r w:rsidRPr="003B5043">
        <w:rPr>
          <w:lang w:val="en-GB"/>
        </w:rPr>
        <w:t>Remark: For 2022 a lot of tasks described in the wor</w:t>
      </w:r>
      <w:r w:rsidR="002437AF" w:rsidRPr="003B5043">
        <w:rPr>
          <w:lang w:val="en-GB"/>
        </w:rPr>
        <w:t xml:space="preserve">k package concerns only </w:t>
      </w:r>
      <w:r w:rsidRPr="003B5043">
        <w:rPr>
          <w:lang w:val="en-GB"/>
        </w:rPr>
        <w:t>design and installation of diagnostics</w:t>
      </w:r>
      <w:r w:rsidR="002437AF" w:rsidRPr="003B5043">
        <w:rPr>
          <w:lang w:val="en-GB"/>
        </w:rPr>
        <w:t>.</w:t>
      </w:r>
    </w:p>
    <w:p w14:paraId="339109CF" w14:textId="77777777" w:rsidR="00286C11" w:rsidRPr="003B5043" w:rsidRDefault="00286C11" w:rsidP="0013104D">
      <w:pPr>
        <w:spacing w:after="0" w:line="240" w:lineRule="auto"/>
        <w:rPr>
          <w:b/>
          <w:sz w:val="28"/>
          <w:szCs w:val="28"/>
          <w:lang w:val="en-GB"/>
        </w:rPr>
      </w:pPr>
      <w:r w:rsidRPr="003B5043">
        <w:rPr>
          <w:b/>
          <w:sz w:val="28"/>
          <w:szCs w:val="28"/>
          <w:lang w:val="en-GB"/>
        </w:rPr>
        <w:t>Hennie</w:t>
      </w:r>
    </w:p>
    <w:p w14:paraId="5E321A12" w14:textId="77777777" w:rsidR="0013104D" w:rsidRPr="003B5043" w:rsidRDefault="00286C11" w:rsidP="0013104D">
      <w:pPr>
        <w:spacing w:after="0" w:line="240" w:lineRule="auto"/>
        <w:rPr>
          <w:lang w:val="en-GB"/>
        </w:rPr>
      </w:pPr>
      <w:r w:rsidRPr="003B5043">
        <w:rPr>
          <w:lang w:val="en-GB"/>
        </w:rPr>
        <w:t xml:space="preserve">Hennie </w:t>
      </w:r>
      <w:r w:rsidR="0045355D" w:rsidRPr="003B5043">
        <w:rPr>
          <w:lang w:val="en-GB"/>
        </w:rPr>
        <w:t xml:space="preserve">motivated and </w:t>
      </w:r>
      <w:r w:rsidRPr="003B5043">
        <w:rPr>
          <w:lang w:val="en-GB"/>
        </w:rPr>
        <w:t>summarized the goals of the SP X</w:t>
      </w:r>
      <w:r w:rsidR="0045355D" w:rsidRPr="003B5043">
        <w:rPr>
          <w:lang w:val="en-GB"/>
        </w:rPr>
        <w:t>1</w:t>
      </w:r>
      <w:r w:rsidRPr="003B5043">
        <w:rPr>
          <w:lang w:val="en-GB"/>
        </w:rPr>
        <w:t xml:space="preserve"> project</w:t>
      </w:r>
    </w:p>
    <w:p w14:paraId="431F1681" w14:textId="77777777" w:rsidR="0013104D" w:rsidRPr="003B5043" w:rsidRDefault="0013104D" w:rsidP="0013104D">
      <w:pPr>
        <w:spacing w:after="0" w:line="240" w:lineRule="auto"/>
        <w:rPr>
          <w:lang w:val="en-GB"/>
        </w:rPr>
      </w:pPr>
    </w:p>
    <w:p w14:paraId="2C637A97" w14:textId="77777777" w:rsidR="004B3FF9" w:rsidRPr="003B5043" w:rsidRDefault="004B3FF9" w:rsidP="004B3FF9">
      <w:pPr>
        <w:spacing w:after="0" w:line="240" w:lineRule="auto"/>
        <w:rPr>
          <w:rFonts w:cstheme="minorHAnsi"/>
          <w:b/>
          <w:sz w:val="28"/>
          <w:szCs w:val="28"/>
          <w:lang w:val="en-GB"/>
        </w:rPr>
      </w:pPr>
      <w:r w:rsidRPr="003B5043">
        <w:rPr>
          <w:b/>
          <w:sz w:val="28"/>
          <w:szCs w:val="28"/>
          <w:lang w:val="en-GB"/>
        </w:rPr>
        <w:t>Michael Reinhard – FZJ deliverables</w:t>
      </w:r>
    </w:p>
    <w:p w14:paraId="7F62BAC8" w14:textId="2CAFF0CF" w:rsidR="004B3FF9" w:rsidRDefault="004B3FF9" w:rsidP="004B3FF9">
      <w:pPr>
        <w:pStyle w:val="ListParagraph"/>
        <w:numPr>
          <w:ilvl w:val="0"/>
          <w:numId w:val="1"/>
        </w:numPr>
        <w:spacing w:after="0" w:line="240" w:lineRule="auto"/>
        <w:jc w:val="both"/>
        <w:rPr>
          <w:lang w:val="en-GB"/>
        </w:rPr>
      </w:pPr>
      <w:r>
        <w:rPr>
          <w:lang w:val="en-GB"/>
        </w:rPr>
        <w:t xml:space="preserve">VUV-OES results H/H2 delayed, but some preparations are done: translation system for heavy VUV spectrometer, turbo pump system ready, grating controller needs to be arranged. VUV spectrometer needs </w:t>
      </w:r>
      <w:r w:rsidR="00FC0345">
        <w:rPr>
          <w:lang w:val="en-GB"/>
        </w:rPr>
        <w:t>cleaning from oil.</w:t>
      </w:r>
    </w:p>
    <w:p w14:paraId="74B60DFD" w14:textId="5CCE2B6E" w:rsidR="00FC0345" w:rsidRDefault="00FC0345" w:rsidP="00FC0345">
      <w:pPr>
        <w:pStyle w:val="ListParagraph"/>
        <w:spacing w:after="0" w:line="240" w:lineRule="auto"/>
        <w:ind w:left="360"/>
        <w:jc w:val="both"/>
        <w:rPr>
          <w:lang w:val="en-GB"/>
        </w:rPr>
      </w:pPr>
      <w:r>
        <w:rPr>
          <w:lang w:val="en-GB"/>
        </w:rPr>
        <w:t>Next steps:</w:t>
      </w:r>
    </w:p>
    <w:p w14:paraId="774CB6F0" w14:textId="77777777" w:rsidR="00FC0345" w:rsidRDefault="00FC0345" w:rsidP="00FC0345">
      <w:pPr>
        <w:pStyle w:val="ListParagraph"/>
        <w:numPr>
          <w:ilvl w:val="0"/>
          <w:numId w:val="3"/>
        </w:numPr>
        <w:spacing w:after="0" w:line="240" w:lineRule="auto"/>
        <w:jc w:val="both"/>
        <w:rPr>
          <w:lang w:val="en-GB"/>
        </w:rPr>
      </w:pPr>
      <w:r>
        <w:rPr>
          <w:lang w:val="en-GB"/>
        </w:rPr>
        <w:t>Spectrometer will be tested</w:t>
      </w:r>
    </w:p>
    <w:p w14:paraId="002EEBEA" w14:textId="77777777" w:rsidR="00FC0345" w:rsidRDefault="00FC0345" w:rsidP="00FC0345">
      <w:pPr>
        <w:pStyle w:val="ListParagraph"/>
        <w:numPr>
          <w:ilvl w:val="0"/>
          <w:numId w:val="3"/>
        </w:numPr>
        <w:spacing w:after="0" w:line="240" w:lineRule="auto"/>
        <w:jc w:val="both"/>
        <w:rPr>
          <w:lang w:val="en-GB"/>
        </w:rPr>
      </w:pPr>
      <w:r>
        <w:rPr>
          <w:lang w:val="en-GB"/>
        </w:rPr>
        <w:t>Mount spectrometer at PSI-2</w:t>
      </w:r>
    </w:p>
    <w:p w14:paraId="1DE27FEC" w14:textId="1C0D54E1" w:rsidR="00FC0345" w:rsidRPr="00FC0345" w:rsidRDefault="00FC0345" w:rsidP="00FC0345">
      <w:pPr>
        <w:pStyle w:val="ListParagraph"/>
        <w:numPr>
          <w:ilvl w:val="0"/>
          <w:numId w:val="3"/>
        </w:numPr>
        <w:spacing w:after="0" w:line="240" w:lineRule="auto"/>
        <w:jc w:val="both"/>
        <w:rPr>
          <w:lang w:val="en-GB"/>
        </w:rPr>
      </w:pPr>
      <w:r>
        <w:rPr>
          <w:lang w:val="en-GB"/>
        </w:rPr>
        <w:t>Experiments at PSI-2</w:t>
      </w:r>
      <w:r w:rsidRPr="00FC0345">
        <w:rPr>
          <w:lang w:val="en-GB"/>
        </w:rPr>
        <w:t xml:space="preserve">  </w:t>
      </w:r>
    </w:p>
    <w:p w14:paraId="22950842" w14:textId="2ADB373F" w:rsidR="00D47949" w:rsidRDefault="004B3FF9" w:rsidP="00D47949">
      <w:pPr>
        <w:pStyle w:val="ListParagraph"/>
        <w:numPr>
          <w:ilvl w:val="0"/>
          <w:numId w:val="1"/>
        </w:numPr>
        <w:spacing w:after="0" w:line="240" w:lineRule="auto"/>
        <w:jc w:val="both"/>
        <w:rPr>
          <w:lang w:val="en-GB"/>
        </w:rPr>
      </w:pPr>
      <w:r w:rsidRPr="003B5043">
        <w:rPr>
          <w:lang w:val="en-GB"/>
        </w:rPr>
        <w:t xml:space="preserve">LIF system for H/H2 </w:t>
      </w:r>
      <w:proofErr w:type="spellStart"/>
      <w:r w:rsidRPr="003B5043">
        <w:rPr>
          <w:lang w:val="en-GB"/>
        </w:rPr>
        <w:t>ro-vib</w:t>
      </w:r>
      <w:proofErr w:type="spellEnd"/>
      <w:r w:rsidRPr="003B5043">
        <w:rPr>
          <w:lang w:val="en-GB"/>
        </w:rPr>
        <w:t>. measurements is available (system used at TEXTOR by Sebastijan).</w:t>
      </w:r>
      <w:r w:rsidR="00FC0345">
        <w:rPr>
          <w:lang w:val="en-GB"/>
        </w:rPr>
        <w:t xml:space="preserve"> Conceptional</w:t>
      </w:r>
      <w:r w:rsidR="00D47949">
        <w:rPr>
          <w:lang w:val="en-GB"/>
        </w:rPr>
        <w:t xml:space="preserve"> </w:t>
      </w:r>
      <w:r w:rsidR="00FC0345">
        <w:rPr>
          <w:lang w:val="en-GB"/>
        </w:rPr>
        <w:t>design done</w:t>
      </w:r>
      <w:r w:rsidR="00D47949">
        <w:rPr>
          <w:lang w:val="en-GB"/>
        </w:rPr>
        <w:t>:</w:t>
      </w:r>
    </w:p>
    <w:p w14:paraId="6104EB60" w14:textId="4A6A952E" w:rsidR="00FC0345" w:rsidRPr="00D47949" w:rsidRDefault="00FC0345" w:rsidP="00D47949">
      <w:pPr>
        <w:pStyle w:val="ListParagraph"/>
        <w:spacing w:after="0" w:line="240" w:lineRule="auto"/>
        <w:ind w:left="360"/>
        <w:jc w:val="both"/>
        <w:rPr>
          <w:lang w:val="en-GB"/>
        </w:rPr>
      </w:pPr>
      <w:r w:rsidRPr="00D47949">
        <w:rPr>
          <w:lang w:val="en-GB"/>
        </w:rPr>
        <w:t xml:space="preserve">- </w:t>
      </w:r>
      <w:r w:rsidR="004B3FF9" w:rsidRPr="00D47949">
        <w:rPr>
          <w:lang w:val="en-GB"/>
        </w:rPr>
        <w:t xml:space="preserve"> </w:t>
      </w:r>
      <w:r w:rsidRPr="00D47949">
        <w:rPr>
          <w:lang w:val="en-GB"/>
        </w:rPr>
        <w:t xml:space="preserve">    Probably an </w:t>
      </w:r>
      <w:proofErr w:type="spellStart"/>
      <w:r w:rsidRPr="00D47949">
        <w:rPr>
          <w:lang w:val="en-GB"/>
        </w:rPr>
        <w:t>Nd:YAG</w:t>
      </w:r>
      <w:proofErr w:type="spellEnd"/>
      <w:r w:rsidRPr="00D47949">
        <w:rPr>
          <w:lang w:val="en-GB"/>
        </w:rPr>
        <w:t xml:space="preserve"> laser (instead of excimer laser) will be used for pumping the dye laser. </w:t>
      </w:r>
    </w:p>
    <w:p w14:paraId="09A49940" w14:textId="32C65636" w:rsidR="004B3FF9" w:rsidRPr="00FC0345" w:rsidRDefault="00FC0345" w:rsidP="00FC0345">
      <w:pPr>
        <w:pStyle w:val="ListParagraph"/>
        <w:numPr>
          <w:ilvl w:val="0"/>
          <w:numId w:val="3"/>
        </w:numPr>
        <w:spacing w:after="0" w:line="240" w:lineRule="auto"/>
        <w:jc w:val="both"/>
        <w:rPr>
          <w:lang w:val="en-GB"/>
        </w:rPr>
      </w:pPr>
      <w:r w:rsidRPr="00FC0345">
        <w:rPr>
          <w:lang w:val="en-GB"/>
        </w:rPr>
        <w:t>The dye laser needs refurbishment still</w:t>
      </w:r>
    </w:p>
    <w:p w14:paraId="0E213E66" w14:textId="77777777" w:rsidR="004B3FF9" w:rsidRPr="004B3FF9" w:rsidRDefault="004B3FF9" w:rsidP="0013104D">
      <w:pPr>
        <w:spacing w:after="0" w:line="240" w:lineRule="auto"/>
        <w:rPr>
          <w:b/>
          <w:sz w:val="28"/>
          <w:szCs w:val="28"/>
        </w:rPr>
      </w:pPr>
    </w:p>
    <w:p w14:paraId="1AAF3745" w14:textId="47B67553" w:rsidR="00286C11" w:rsidRPr="004B3FF9" w:rsidRDefault="004B3FF9" w:rsidP="0013104D">
      <w:pPr>
        <w:spacing w:after="0" w:line="240" w:lineRule="auto"/>
        <w:rPr>
          <w:rFonts w:cstheme="minorHAnsi"/>
          <w:b/>
          <w:sz w:val="28"/>
          <w:szCs w:val="28"/>
          <w:lang w:val="nl-NL"/>
        </w:rPr>
      </w:pPr>
      <w:r w:rsidRPr="004B3FF9">
        <w:rPr>
          <w:b/>
          <w:sz w:val="28"/>
          <w:szCs w:val="28"/>
          <w:lang w:val="nl-NL"/>
        </w:rPr>
        <w:t>Hennie</w:t>
      </w:r>
      <w:r w:rsidR="0045355D" w:rsidRPr="004B3FF9">
        <w:rPr>
          <w:b/>
          <w:sz w:val="28"/>
          <w:szCs w:val="28"/>
          <w:lang w:val="nl-NL"/>
        </w:rPr>
        <w:t xml:space="preserve"> –</w:t>
      </w:r>
      <w:r w:rsidR="0013104D" w:rsidRPr="004B3FF9">
        <w:rPr>
          <w:b/>
          <w:sz w:val="28"/>
          <w:szCs w:val="28"/>
          <w:lang w:val="nl-NL"/>
        </w:rPr>
        <w:t xml:space="preserve"> </w:t>
      </w:r>
      <w:r w:rsidR="00151714" w:rsidRPr="004B3FF9">
        <w:rPr>
          <w:b/>
          <w:sz w:val="28"/>
          <w:szCs w:val="28"/>
          <w:lang w:val="nl-NL"/>
        </w:rPr>
        <w:t>DIFFER deliverables</w:t>
      </w:r>
    </w:p>
    <w:p w14:paraId="5B063028" w14:textId="3EEA0B28" w:rsidR="00FC0345" w:rsidRDefault="0013104D" w:rsidP="0013104D">
      <w:pPr>
        <w:pStyle w:val="ListParagraph"/>
        <w:numPr>
          <w:ilvl w:val="0"/>
          <w:numId w:val="1"/>
        </w:numPr>
        <w:spacing w:after="0" w:line="240" w:lineRule="auto"/>
        <w:rPr>
          <w:lang w:val="en-GB"/>
        </w:rPr>
      </w:pPr>
      <w:r w:rsidRPr="003B5043">
        <w:rPr>
          <w:lang w:val="en-GB"/>
        </w:rPr>
        <w:t>TALIF is being setup for measuring atomic density in Magnum-PSI</w:t>
      </w:r>
      <w:r w:rsidR="00EC4C17">
        <w:rPr>
          <w:lang w:val="en-GB"/>
        </w:rPr>
        <w:t>:</w:t>
      </w:r>
    </w:p>
    <w:p w14:paraId="083307AF" w14:textId="7861EA57" w:rsidR="00FC0345" w:rsidRDefault="00FC0345" w:rsidP="00FC0345">
      <w:pPr>
        <w:pStyle w:val="ListParagraph"/>
        <w:numPr>
          <w:ilvl w:val="0"/>
          <w:numId w:val="3"/>
        </w:numPr>
        <w:spacing w:after="0" w:line="240" w:lineRule="auto"/>
        <w:rPr>
          <w:lang w:val="en-GB"/>
        </w:rPr>
      </w:pPr>
      <w:r>
        <w:rPr>
          <w:lang w:val="en-GB"/>
        </w:rPr>
        <w:t>Dye laser is operational</w:t>
      </w:r>
    </w:p>
    <w:p w14:paraId="5F235B4C" w14:textId="023A99FC" w:rsidR="00D47949" w:rsidRDefault="00D47949" w:rsidP="00FC0345">
      <w:pPr>
        <w:pStyle w:val="ListParagraph"/>
        <w:numPr>
          <w:ilvl w:val="0"/>
          <w:numId w:val="3"/>
        </w:numPr>
        <w:spacing w:after="0" w:line="240" w:lineRule="auto"/>
        <w:rPr>
          <w:lang w:val="en-GB"/>
        </w:rPr>
      </w:pPr>
      <w:r>
        <w:rPr>
          <w:lang w:val="en-GB"/>
        </w:rPr>
        <w:t xml:space="preserve">TALIF is being performed on a Krypton gas </w:t>
      </w:r>
      <w:r w:rsidR="004F131C">
        <w:rPr>
          <w:lang w:val="en-GB"/>
        </w:rPr>
        <w:t xml:space="preserve">in a gas  </w:t>
      </w:r>
      <w:r>
        <w:rPr>
          <w:lang w:val="en-GB"/>
        </w:rPr>
        <w:t>cell, first results expected coming weeks</w:t>
      </w:r>
    </w:p>
    <w:p w14:paraId="21EE08A7" w14:textId="77777777" w:rsidR="00D47949" w:rsidRDefault="00D47949" w:rsidP="00FC0345">
      <w:pPr>
        <w:pStyle w:val="ListParagraph"/>
        <w:numPr>
          <w:ilvl w:val="0"/>
          <w:numId w:val="3"/>
        </w:numPr>
        <w:spacing w:after="0" w:line="240" w:lineRule="auto"/>
        <w:rPr>
          <w:lang w:val="en-GB"/>
        </w:rPr>
      </w:pPr>
      <w:r>
        <w:rPr>
          <w:lang w:val="en-GB"/>
        </w:rPr>
        <w:t>First TALIF atomic density measurements will be performed on Pilot-PSI-upgrade, expected in June 2022. After this the system will be implemented in Magnum</w:t>
      </w:r>
    </w:p>
    <w:p w14:paraId="2F1A3A9D" w14:textId="77777777" w:rsidR="00D47949" w:rsidRDefault="00D47949" w:rsidP="00FC0345">
      <w:pPr>
        <w:pStyle w:val="ListParagraph"/>
        <w:numPr>
          <w:ilvl w:val="0"/>
          <w:numId w:val="3"/>
        </w:numPr>
        <w:spacing w:after="0" w:line="240" w:lineRule="auto"/>
        <w:rPr>
          <w:lang w:val="en-GB"/>
        </w:rPr>
      </w:pPr>
      <w:r>
        <w:rPr>
          <w:lang w:val="en-GB"/>
        </w:rPr>
        <w:t xml:space="preserve">Conceptual design </w:t>
      </w:r>
      <w:r w:rsidR="0013104D" w:rsidRPr="003B5043">
        <w:rPr>
          <w:lang w:val="en-GB"/>
        </w:rPr>
        <w:t>CARS/SARS</w:t>
      </w:r>
      <w:r>
        <w:rPr>
          <w:lang w:val="en-GB"/>
        </w:rPr>
        <w:t xml:space="preserve"> is ongoing, one technician is working on that.</w:t>
      </w:r>
      <w:r>
        <w:rPr>
          <w:lang w:val="en-GB"/>
        </w:rPr>
        <w:br/>
        <w:t>Implementation of CARS will start in September 2022</w:t>
      </w:r>
    </w:p>
    <w:p w14:paraId="4FE9E7B5" w14:textId="507B0C79" w:rsidR="002437AF" w:rsidRPr="00D47949" w:rsidRDefault="0013104D" w:rsidP="00D47949">
      <w:pPr>
        <w:pStyle w:val="ListParagraph"/>
        <w:numPr>
          <w:ilvl w:val="0"/>
          <w:numId w:val="1"/>
        </w:numPr>
        <w:spacing w:after="0" w:line="240" w:lineRule="auto"/>
        <w:rPr>
          <w:lang w:val="en-GB"/>
        </w:rPr>
      </w:pPr>
      <w:r w:rsidRPr="003B5043">
        <w:rPr>
          <w:lang w:val="en-GB"/>
        </w:rPr>
        <w:t>In collaboration with Erasmus student</w:t>
      </w:r>
      <w:r w:rsidR="004D73DE" w:rsidRPr="003B5043">
        <w:rPr>
          <w:lang w:val="en-GB"/>
        </w:rPr>
        <w:t>,</w:t>
      </w:r>
      <w:r w:rsidRPr="003B5043">
        <w:rPr>
          <w:lang w:val="en-GB"/>
        </w:rPr>
        <w:t xml:space="preserve"> under super vision of Pavel and Hennie/Ivo</w:t>
      </w:r>
      <w:r w:rsidR="004D73DE" w:rsidRPr="003B5043">
        <w:rPr>
          <w:lang w:val="en-GB"/>
        </w:rPr>
        <w:t>,</w:t>
      </w:r>
      <w:r w:rsidRPr="003B5043">
        <w:rPr>
          <w:lang w:val="en-GB"/>
        </w:rPr>
        <w:t xml:space="preserve"> VUV passive spectroscopy will be performed to measure </w:t>
      </w:r>
      <w:proofErr w:type="spellStart"/>
      <w:r w:rsidRPr="003B5043">
        <w:rPr>
          <w:lang w:val="en-GB"/>
        </w:rPr>
        <w:t>ro-vib</w:t>
      </w:r>
      <w:proofErr w:type="spellEnd"/>
      <w:r w:rsidRPr="003B5043">
        <w:rPr>
          <w:lang w:val="en-GB"/>
        </w:rPr>
        <w:t>. ground state</w:t>
      </w:r>
      <w:r w:rsidR="004D73DE" w:rsidRPr="003B5043">
        <w:rPr>
          <w:lang w:val="en-GB"/>
        </w:rPr>
        <w:t xml:space="preserve"> distribution</w:t>
      </w:r>
      <w:r w:rsidRPr="003B5043">
        <w:rPr>
          <w:lang w:val="en-GB"/>
        </w:rPr>
        <w:t xml:space="preserve"> of H2 and isotopes</w:t>
      </w:r>
    </w:p>
    <w:p w14:paraId="1819709C" w14:textId="77777777" w:rsidR="00FC0345" w:rsidRDefault="00FC0345" w:rsidP="008107FA">
      <w:pPr>
        <w:spacing w:after="0" w:line="240" w:lineRule="auto"/>
        <w:rPr>
          <w:b/>
          <w:sz w:val="28"/>
          <w:szCs w:val="28"/>
          <w:lang w:val="en-GB"/>
        </w:rPr>
      </w:pPr>
    </w:p>
    <w:p w14:paraId="2D18F44B" w14:textId="316825B6" w:rsidR="008107FA" w:rsidRPr="003B5043" w:rsidRDefault="008107FA" w:rsidP="008107FA">
      <w:pPr>
        <w:spacing w:after="0" w:line="240" w:lineRule="auto"/>
        <w:rPr>
          <w:rFonts w:cstheme="minorHAnsi"/>
          <w:b/>
          <w:sz w:val="28"/>
          <w:szCs w:val="28"/>
          <w:lang w:val="en-GB"/>
        </w:rPr>
      </w:pPr>
      <w:r>
        <w:rPr>
          <w:b/>
          <w:sz w:val="28"/>
          <w:szCs w:val="28"/>
          <w:lang w:val="en-GB"/>
        </w:rPr>
        <w:t>Pavel</w:t>
      </w:r>
      <w:r w:rsidRPr="003B5043">
        <w:rPr>
          <w:b/>
          <w:sz w:val="28"/>
          <w:szCs w:val="28"/>
          <w:lang w:val="en-GB"/>
        </w:rPr>
        <w:t xml:space="preserve"> – </w:t>
      </w:r>
      <w:r>
        <w:rPr>
          <w:b/>
          <w:sz w:val="28"/>
          <w:szCs w:val="28"/>
          <w:lang w:val="en-GB"/>
        </w:rPr>
        <w:t>CU</w:t>
      </w:r>
      <w:r w:rsidRPr="003B5043">
        <w:rPr>
          <w:b/>
          <w:sz w:val="28"/>
          <w:szCs w:val="28"/>
          <w:lang w:val="en-GB"/>
        </w:rPr>
        <w:t xml:space="preserve"> deliverables</w:t>
      </w:r>
      <w:r w:rsidR="004B3FF9">
        <w:rPr>
          <w:b/>
          <w:sz w:val="28"/>
          <w:szCs w:val="28"/>
          <w:lang w:val="en-GB"/>
        </w:rPr>
        <w:t xml:space="preserve"> (notes</w:t>
      </w:r>
      <w:r w:rsidR="004F131C">
        <w:rPr>
          <w:b/>
          <w:sz w:val="28"/>
          <w:szCs w:val="28"/>
          <w:lang w:val="en-GB"/>
        </w:rPr>
        <w:t xml:space="preserve"> to be</w:t>
      </w:r>
      <w:r w:rsidR="004B3FF9">
        <w:rPr>
          <w:b/>
          <w:sz w:val="28"/>
          <w:szCs w:val="28"/>
          <w:lang w:val="en-GB"/>
        </w:rPr>
        <w:t xml:space="preserve"> included later</w:t>
      </w:r>
      <w:r w:rsidR="00620BEB">
        <w:rPr>
          <w:b/>
          <w:sz w:val="28"/>
          <w:szCs w:val="28"/>
          <w:lang w:val="en-GB"/>
        </w:rPr>
        <w:t>)</w:t>
      </w:r>
    </w:p>
    <w:p w14:paraId="56999DB6" w14:textId="0C07F3A3" w:rsidR="008107FA" w:rsidRDefault="008107FA" w:rsidP="008107FA">
      <w:pPr>
        <w:pStyle w:val="ListParagraph"/>
        <w:numPr>
          <w:ilvl w:val="0"/>
          <w:numId w:val="1"/>
        </w:numPr>
        <w:spacing w:after="0" w:line="240" w:lineRule="auto"/>
        <w:jc w:val="both"/>
        <w:rPr>
          <w:lang w:val="en-GB"/>
        </w:rPr>
      </w:pPr>
      <w:r>
        <w:rPr>
          <w:lang w:val="en-GB"/>
        </w:rPr>
        <w:t>VUV passive spectroscopy will be performed in Magnum this year</w:t>
      </w:r>
    </w:p>
    <w:p w14:paraId="11A975CD" w14:textId="77777777" w:rsidR="008107FA" w:rsidRPr="003B5043" w:rsidRDefault="008107FA" w:rsidP="00A10AC9">
      <w:pPr>
        <w:spacing w:after="0" w:line="240" w:lineRule="auto"/>
        <w:jc w:val="both"/>
        <w:rPr>
          <w:lang w:val="en-GB"/>
        </w:rPr>
      </w:pPr>
    </w:p>
    <w:p w14:paraId="5B836F40" w14:textId="77777777" w:rsidR="00151714" w:rsidRPr="003B5043" w:rsidRDefault="00151714" w:rsidP="00151714">
      <w:pPr>
        <w:spacing w:after="0" w:line="240" w:lineRule="auto"/>
        <w:rPr>
          <w:rFonts w:cstheme="minorHAnsi"/>
          <w:b/>
          <w:sz w:val="28"/>
          <w:szCs w:val="28"/>
          <w:lang w:val="en-GB"/>
        </w:rPr>
      </w:pPr>
      <w:r w:rsidRPr="003B5043">
        <w:rPr>
          <w:b/>
          <w:sz w:val="28"/>
          <w:szCs w:val="28"/>
          <w:lang w:val="en-GB"/>
        </w:rPr>
        <w:t>Timo Gans – DCU deliverables</w:t>
      </w:r>
    </w:p>
    <w:p w14:paraId="75DECEF5" w14:textId="77777777" w:rsidR="008C5ED4" w:rsidRDefault="00FC0345" w:rsidP="003B5043">
      <w:pPr>
        <w:pStyle w:val="ListParagraph"/>
        <w:numPr>
          <w:ilvl w:val="0"/>
          <w:numId w:val="1"/>
        </w:numPr>
        <w:spacing w:after="0" w:line="240" w:lineRule="auto"/>
        <w:jc w:val="both"/>
        <w:rPr>
          <w:lang w:val="en-GB"/>
        </w:rPr>
      </w:pPr>
      <w:r w:rsidRPr="008C5ED4">
        <w:rPr>
          <w:lang w:val="en-GB"/>
        </w:rPr>
        <w:t>Literature study performed</w:t>
      </w:r>
      <w:r w:rsidR="008C5ED4">
        <w:rPr>
          <w:lang w:val="en-GB"/>
        </w:rPr>
        <w:t xml:space="preserve">. </w:t>
      </w:r>
    </w:p>
    <w:p w14:paraId="0FA6A96D" w14:textId="77777777" w:rsidR="008C5ED4" w:rsidRDefault="00FC0345" w:rsidP="003B5043">
      <w:pPr>
        <w:pStyle w:val="ListParagraph"/>
        <w:numPr>
          <w:ilvl w:val="0"/>
          <w:numId w:val="1"/>
        </w:numPr>
        <w:spacing w:after="0" w:line="240" w:lineRule="auto"/>
        <w:jc w:val="both"/>
        <w:rPr>
          <w:lang w:val="en-GB"/>
        </w:rPr>
      </w:pPr>
      <w:r w:rsidRPr="008C5ED4">
        <w:rPr>
          <w:lang w:val="en-GB"/>
        </w:rPr>
        <w:t xml:space="preserve">Timo showed some </w:t>
      </w:r>
      <w:r w:rsidR="00EC4C17" w:rsidRPr="008C5ED4">
        <w:rPr>
          <w:lang w:val="en-GB"/>
        </w:rPr>
        <w:t xml:space="preserve">2D </w:t>
      </w:r>
      <w:r w:rsidRPr="008C5ED4">
        <w:rPr>
          <w:lang w:val="en-GB"/>
        </w:rPr>
        <w:t xml:space="preserve">results of ps-TALIF on atmospheric </w:t>
      </w:r>
      <w:r w:rsidR="00EC4C17" w:rsidRPr="008C5ED4">
        <w:rPr>
          <w:lang w:val="en-GB"/>
        </w:rPr>
        <w:t xml:space="preserve">‘H2O’ </w:t>
      </w:r>
      <w:r w:rsidRPr="008C5ED4">
        <w:rPr>
          <w:lang w:val="en-GB"/>
        </w:rPr>
        <w:t>plasma</w:t>
      </w:r>
      <w:r w:rsidR="00EC4C17" w:rsidRPr="008C5ED4">
        <w:rPr>
          <w:lang w:val="en-GB"/>
        </w:rPr>
        <w:t>.</w:t>
      </w:r>
    </w:p>
    <w:p w14:paraId="4D0776F8" w14:textId="77777777" w:rsidR="008C5ED4" w:rsidRDefault="008C5ED4" w:rsidP="003B5043">
      <w:pPr>
        <w:pStyle w:val="ListParagraph"/>
        <w:numPr>
          <w:ilvl w:val="0"/>
          <w:numId w:val="1"/>
        </w:numPr>
        <w:spacing w:after="0" w:line="240" w:lineRule="auto"/>
        <w:jc w:val="both"/>
        <w:rPr>
          <w:lang w:val="en-GB"/>
        </w:rPr>
      </w:pPr>
      <w:r w:rsidRPr="008C5ED4">
        <w:rPr>
          <w:lang w:val="en-GB"/>
        </w:rPr>
        <w:t>3-photon and 4 photon excitation schemes will be explored, using ps and or fs lasers.</w:t>
      </w:r>
    </w:p>
    <w:p w14:paraId="485F5507" w14:textId="369D5660" w:rsidR="00FC0345" w:rsidRPr="008C5ED4" w:rsidRDefault="008C5ED4" w:rsidP="003B5043">
      <w:pPr>
        <w:pStyle w:val="ListParagraph"/>
        <w:numPr>
          <w:ilvl w:val="0"/>
          <w:numId w:val="1"/>
        </w:numPr>
        <w:spacing w:after="0" w:line="240" w:lineRule="auto"/>
        <w:jc w:val="both"/>
        <w:rPr>
          <w:lang w:val="en-GB"/>
        </w:rPr>
      </w:pPr>
      <w:r w:rsidRPr="008C5ED4">
        <w:rPr>
          <w:lang w:val="en-GB"/>
        </w:rPr>
        <w:t xml:space="preserve">First tests will be performed on a H2 gas cell, this work will be done in the ps &amp;fs laser spectroscopy facility   </w:t>
      </w:r>
      <w:r w:rsidR="00FC0345" w:rsidRPr="008C5ED4">
        <w:rPr>
          <w:lang w:val="en-GB"/>
        </w:rPr>
        <w:t xml:space="preserve"> </w:t>
      </w:r>
    </w:p>
    <w:p w14:paraId="4DEE0674" w14:textId="77777777" w:rsidR="00EC4C17" w:rsidRDefault="00EC4C17" w:rsidP="003B5043">
      <w:pPr>
        <w:spacing w:after="0" w:line="240" w:lineRule="auto"/>
        <w:jc w:val="both"/>
        <w:rPr>
          <w:lang w:val="en-GB"/>
        </w:rPr>
      </w:pPr>
    </w:p>
    <w:p w14:paraId="303153BE" w14:textId="61F607F9" w:rsidR="00FC0345" w:rsidRPr="00EC4C17" w:rsidRDefault="00EC4C17" w:rsidP="003B5043">
      <w:pPr>
        <w:spacing w:after="0" w:line="240" w:lineRule="auto"/>
        <w:jc w:val="both"/>
        <w:rPr>
          <w:i/>
          <w:lang w:val="en-GB"/>
        </w:rPr>
      </w:pPr>
      <w:r w:rsidRPr="00EC4C17">
        <w:rPr>
          <w:i/>
          <w:lang w:val="en-GB"/>
        </w:rPr>
        <w:t>Intermezzo</w:t>
      </w:r>
      <w:r w:rsidR="00FC0345" w:rsidRPr="00EC4C17">
        <w:rPr>
          <w:i/>
          <w:lang w:val="en-GB"/>
        </w:rPr>
        <w:t xml:space="preserve">  </w:t>
      </w:r>
    </w:p>
    <w:p w14:paraId="56E152D2" w14:textId="77777777" w:rsidR="00EC4C17" w:rsidRDefault="00807E63" w:rsidP="003B5043">
      <w:pPr>
        <w:spacing w:after="0" w:line="240" w:lineRule="auto"/>
        <w:jc w:val="both"/>
        <w:rPr>
          <w:lang w:val="en-GB"/>
        </w:rPr>
      </w:pPr>
      <w:r w:rsidRPr="003B5043">
        <w:rPr>
          <w:lang w:val="en-GB"/>
        </w:rPr>
        <w:t>3-ph</w:t>
      </w:r>
      <w:r w:rsidR="00355E6A" w:rsidRPr="003B5043">
        <w:rPr>
          <w:lang w:val="en-GB"/>
        </w:rPr>
        <w:t>o</w:t>
      </w:r>
      <w:r w:rsidRPr="003B5043">
        <w:rPr>
          <w:lang w:val="en-GB"/>
        </w:rPr>
        <w:t xml:space="preserve">ton or 4-photon excitation scheme </w:t>
      </w:r>
      <w:r w:rsidR="00355E6A" w:rsidRPr="003B5043">
        <w:rPr>
          <w:lang w:val="en-GB"/>
        </w:rPr>
        <w:t xml:space="preserve">can </w:t>
      </w:r>
      <w:r w:rsidRPr="003B5043">
        <w:rPr>
          <w:lang w:val="en-GB"/>
        </w:rPr>
        <w:t>be deployed for LIF on H2</w:t>
      </w:r>
      <w:r w:rsidR="00690077" w:rsidRPr="003B5043">
        <w:rPr>
          <w:lang w:val="en-GB"/>
        </w:rPr>
        <w:t xml:space="preserve"> using tuneable high-intensity picosecond or femtosecond laser systems</w:t>
      </w:r>
      <w:r w:rsidRPr="003B5043">
        <w:rPr>
          <w:lang w:val="en-GB"/>
        </w:rPr>
        <w:t xml:space="preserve">. </w:t>
      </w:r>
      <w:r w:rsidR="00EC4C17">
        <w:rPr>
          <w:lang w:val="en-GB"/>
        </w:rPr>
        <w:t>The advantage of multi photon schemes can be found in the fact that the use of vacuum beamlines can be avoided.</w:t>
      </w:r>
    </w:p>
    <w:p w14:paraId="5C4FCDE7" w14:textId="1EF5CDB5" w:rsidR="00151714" w:rsidRPr="003B5043" w:rsidRDefault="00807E63" w:rsidP="003B5043">
      <w:pPr>
        <w:spacing w:after="0" w:line="240" w:lineRule="auto"/>
        <w:jc w:val="both"/>
        <w:rPr>
          <w:lang w:val="en-GB"/>
        </w:rPr>
      </w:pPr>
      <w:r w:rsidRPr="003B5043">
        <w:rPr>
          <w:lang w:val="en-GB"/>
        </w:rPr>
        <w:lastRenderedPageBreak/>
        <w:t>The sel</w:t>
      </w:r>
      <w:r w:rsidR="00355E6A" w:rsidRPr="003B5043">
        <w:rPr>
          <w:lang w:val="en-GB"/>
        </w:rPr>
        <w:t>e</w:t>
      </w:r>
      <w:r w:rsidRPr="003B5043">
        <w:rPr>
          <w:lang w:val="en-GB"/>
        </w:rPr>
        <w:t xml:space="preserve">ction rules change </w:t>
      </w:r>
      <w:r w:rsidR="002D792D" w:rsidRPr="003B5043">
        <w:rPr>
          <w:lang w:val="en-GB"/>
        </w:rPr>
        <w:t xml:space="preserve">in comparison to 1-photon </w:t>
      </w:r>
      <w:r w:rsidR="00591484" w:rsidRPr="003B5043">
        <w:rPr>
          <w:lang w:val="en-GB"/>
        </w:rPr>
        <w:t>and</w:t>
      </w:r>
      <w:r w:rsidR="002D792D" w:rsidRPr="003B5043">
        <w:rPr>
          <w:lang w:val="en-GB"/>
        </w:rPr>
        <w:t xml:space="preserve"> 2-photon schemes and suitable excitation schemes need to be developed and tested</w:t>
      </w:r>
      <w:r w:rsidR="00355E6A" w:rsidRPr="003B5043">
        <w:rPr>
          <w:lang w:val="en-GB"/>
        </w:rPr>
        <w:t xml:space="preserve">. </w:t>
      </w:r>
      <w:r w:rsidR="002D792D" w:rsidRPr="003B5043">
        <w:rPr>
          <w:lang w:val="en-GB"/>
        </w:rPr>
        <w:t>3-photon schemes have higher excitation cross-sections than 4-photon schemes. However, the use of even number of photons, i.e. 4, allows spectrally symmetric excitation. This is beneficial as it can compensate for spectrally broader pulses, in particular for femtosecond laser systems.</w:t>
      </w:r>
      <w:r w:rsidR="00AC4630" w:rsidRPr="003B5043">
        <w:rPr>
          <w:lang w:val="en-GB"/>
        </w:rPr>
        <w:t xml:space="preserve"> Shorter pulses also provide the benefit of improved discrimination between signal and background in high background environments.</w:t>
      </w:r>
      <w:r w:rsidRPr="003B5043">
        <w:rPr>
          <w:lang w:val="en-GB"/>
        </w:rPr>
        <w:t xml:space="preserve"> </w:t>
      </w:r>
    </w:p>
    <w:p w14:paraId="626BAD9C" w14:textId="77777777" w:rsidR="00A10AC9" w:rsidRPr="003B5043" w:rsidRDefault="00A10AC9" w:rsidP="003B5043">
      <w:pPr>
        <w:spacing w:after="0" w:line="240" w:lineRule="auto"/>
        <w:jc w:val="both"/>
        <w:rPr>
          <w:lang w:val="en-GB"/>
        </w:rPr>
      </w:pPr>
    </w:p>
    <w:p w14:paraId="57F0129C" w14:textId="77777777" w:rsidR="00AD5856" w:rsidRPr="003B5043" w:rsidRDefault="00AD5856" w:rsidP="00A10AC9">
      <w:pPr>
        <w:spacing w:after="0" w:line="240" w:lineRule="auto"/>
        <w:jc w:val="both"/>
        <w:rPr>
          <w:b/>
          <w:sz w:val="28"/>
          <w:szCs w:val="28"/>
          <w:lang w:val="en-GB"/>
        </w:rPr>
      </w:pPr>
      <w:r w:rsidRPr="003B5043">
        <w:rPr>
          <w:b/>
          <w:sz w:val="28"/>
          <w:szCs w:val="28"/>
          <w:lang w:val="en-GB"/>
        </w:rPr>
        <w:t>In general</w:t>
      </w:r>
      <w:r w:rsidR="0018182F" w:rsidRPr="003B5043">
        <w:rPr>
          <w:b/>
          <w:sz w:val="28"/>
          <w:szCs w:val="28"/>
          <w:lang w:val="en-GB"/>
        </w:rPr>
        <w:t>:</w:t>
      </w:r>
      <w:r w:rsidRPr="003B5043">
        <w:rPr>
          <w:b/>
          <w:sz w:val="28"/>
          <w:szCs w:val="28"/>
          <w:lang w:val="en-GB"/>
        </w:rPr>
        <w:t xml:space="preserve"> </w:t>
      </w:r>
      <w:r w:rsidR="0018182F" w:rsidRPr="003B5043">
        <w:rPr>
          <w:b/>
          <w:sz w:val="28"/>
          <w:szCs w:val="28"/>
          <w:lang w:val="en-GB"/>
        </w:rPr>
        <w:t>r</w:t>
      </w:r>
      <w:r w:rsidRPr="003B5043">
        <w:rPr>
          <w:b/>
          <w:sz w:val="28"/>
          <w:szCs w:val="28"/>
          <w:lang w:val="en-GB"/>
        </w:rPr>
        <w:t xml:space="preserve">isk for the project </w:t>
      </w:r>
    </w:p>
    <w:p w14:paraId="3006DBD1" w14:textId="5CD714C9" w:rsidR="00286C11" w:rsidRPr="003B5043" w:rsidRDefault="00FC0345" w:rsidP="00814103">
      <w:pPr>
        <w:jc w:val="both"/>
        <w:rPr>
          <w:lang w:val="en-GB"/>
        </w:rPr>
      </w:pPr>
      <w:r>
        <w:rPr>
          <w:lang w:val="en-GB"/>
        </w:rPr>
        <w:t xml:space="preserve">No impact from </w:t>
      </w:r>
      <w:r w:rsidR="00807E63" w:rsidRPr="003B5043">
        <w:rPr>
          <w:lang w:val="en-GB"/>
        </w:rPr>
        <w:t>C</w:t>
      </w:r>
      <w:r>
        <w:rPr>
          <w:lang w:val="en-GB"/>
        </w:rPr>
        <w:t>OVID</w:t>
      </w:r>
      <w:r w:rsidR="00807E63" w:rsidRPr="003B5043">
        <w:rPr>
          <w:lang w:val="en-GB"/>
        </w:rPr>
        <w:t xml:space="preserve"> </w:t>
      </w:r>
      <w:r>
        <w:rPr>
          <w:lang w:val="en-GB"/>
        </w:rPr>
        <w:t>to be expected</w:t>
      </w:r>
      <w:r w:rsidR="005B258E">
        <w:rPr>
          <w:lang w:val="en-GB"/>
        </w:rPr>
        <w:t xml:space="preserve"> so far…</w:t>
      </w:r>
      <w:bookmarkStart w:id="0" w:name="_GoBack"/>
      <w:bookmarkEnd w:id="0"/>
    </w:p>
    <w:sectPr w:rsidR="00286C11" w:rsidRPr="003B50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3475"/>
    <w:multiLevelType w:val="hybridMultilevel"/>
    <w:tmpl w:val="EEE2D8EC"/>
    <w:lvl w:ilvl="0" w:tplc="43B62DC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E222D"/>
    <w:multiLevelType w:val="hybridMultilevel"/>
    <w:tmpl w:val="C840D854"/>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FC111A"/>
    <w:multiLevelType w:val="hybridMultilevel"/>
    <w:tmpl w:val="A7448A60"/>
    <w:lvl w:ilvl="0" w:tplc="2EAE4078">
      <w:start w:val="1"/>
      <w:numFmt w:val="bullet"/>
      <w:lvlText w:val="-"/>
      <w:lvlJc w:val="left"/>
      <w:pPr>
        <w:tabs>
          <w:tab w:val="num" w:pos="720"/>
        </w:tabs>
        <w:ind w:left="720" w:hanging="360"/>
      </w:pPr>
      <w:rPr>
        <w:rFonts w:ascii="Times New Roman" w:hAnsi="Times New Roman" w:hint="default"/>
      </w:rPr>
    </w:lvl>
    <w:lvl w:ilvl="1" w:tplc="90E06314" w:tentative="1">
      <w:start w:val="1"/>
      <w:numFmt w:val="bullet"/>
      <w:lvlText w:val="-"/>
      <w:lvlJc w:val="left"/>
      <w:pPr>
        <w:tabs>
          <w:tab w:val="num" w:pos="1440"/>
        </w:tabs>
        <w:ind w:left="1440" w:hanging="360"/>
      </w:pPr>
      <w:rPr>
        <w:rFonts w:ascii="Times New Roman" w:hAnsi="Times New Roman" w:hint="default"/>
      </w:rPr>
    </w:lvl>
    <w:lvl w:ilvl="2" w:tplc="50067762" w:tentative="1">
      <w:start w:val="1"/>
      <w:numFmt w:val="bullet"/>
      <w:lvlText w:val="-"/>
      <w:lvlJc w:val="left"/>
      <w:pPr>
        <w:tabs>
          <w:tab w:val="num" w:pos="2160"/>
        </w:tabs>
        <w:ind w:left="2160" w:hanging="360"/>
      </w:pPr>
      <w:rPr>
        <w:rFonts w:ascii="Times New Roman" w:hAnsi="Times New Roman" w:hint="default"/>
      </w:rPr>
    </w:lvl>
    <w:lvl w:ilvl="3" w:tplc="7F1E1AD0" w:tentative="1">
      <w:start w:val="1"/>
      <w:numFmt w:val="bullet"/>
      <w:lvlText w:val="-"/>
      <w:lvlJc w:val="left"/>
      <w:pPr>
        <w:tabs>
          <w:tab w:val="num" w:pos="2880"/>
        </w:tabs>
        <w:ind w:left="2880" w:hanging="360"/>
      </w:pPr>
      <w:rPr>
        <w:rFonts w:ascii="Times New Roman" w:hAnsi="Times New Roman" w:hint="default"/>
      </w:rPr>
    </w:lvl>
    <w:lvl w:ilvl="4" w:tplc="1D0A5B86" w:tentative="1">
      <w:start w:val="1"/>
      <w:numFmt w:val="bullet"/>
      <w:lvlText w:val="-"/>
      <w:lvlJc w:val="left"/>
      <w:pPr>
        <w:tabs>
          <w:tab w:val="num" w:pos="3600"/>
        </w:tabs>
        <w:ind w:left="3600" w:hanging="360"/>
      </w:pPr>
      <w:rPr>
        <w:rFonts w:ascii="Times New Roman" w:hAnsi="Times New Roman" w:hint="default"/>
      </w:rPr>
    </w:lvl>
    <w:lvl w:ilvl="5" w:tplc="8CF63F8A" w:tentative="1">
      <w:start w:val="1"/>
      <w:numFmt w:val="bullet"/>
      <w:lvlText w:val="-"/>
      <w:lvlJc w:val="left"/>
      <w:pPr>
        <w:tabs>
          <w:tab w:val="num" w:pos="4320"/>
        </w:tabs>
        <w:ind w:left="4320" w:hanging="360"/>
      </w:pPr>
      <w:rPr>
        <w:rFonts w:ascii="Times New Roman" w:hAnsi="Times New Roman" w:hint="default"/>
      </w:rPr>
    </w:lvl>
    <w:lvl w:ilvl="6" w:tplc="05DC06EE" w:tentative="1">
      <w:start w:val="1"/>
      <w:numFmt w:val="bullet"/>
      <w:lvlText w:val="-"/>
      <w:lvlJc w:val="left"/>
      <w:pPr>
        <w:tabs>
          <w:tab w:val="num" w:pos="5040"/>
        </w:tabs>
        <w:ind w:left="5040" w:hanging="360"/>
      </w:pPr>
      <w:rPr>
        <w:rFonts w:ascii="Times New Roman" w:hAnsi="Times New Roman" w:hint="default"/>
      </w:rPr>
    </w:lvl>
    <w:lvl w:ilvl="7" w:tplc="3D1609C2" w:tentative="1">
      <w:start w:val="1"/>
      <w:numFmt w:val="bullet"/>
      <w:lvlText w:val="-"/>
      <w:lvlJc w:val="left"/>
      <w:pPr>
        <w:tabs>
          <w:tab w:val="num" w:pos="5760"/>
        </w:tabs>
        <w:ind w:left="5760" w:hanging="360"/>
      </w:pPr>
      <w:rPr>
        <w:rFonts w:ascii="Times New Roman" w:hAnsi="Times New Roman" w:hint="default"/>
      </w:rPr>
    </w:lvl>
    <w:lvl w:ilvl="8" w:tplc="C8BAFA1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1594142"/>
    <w:multiLevelType w:val="hybridMultilevel"/>
    <w:tmpl w:val="D58026F2"/>
    <w:lvl w:ilvl="0" w:tplc="4EA483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3C"/>
    <w:rsid w:val="0013104D"/>
    <w:rsid w:val="00151714"/>
    <w:rsid w:val="0018182F"/>
    <w:rsid w:val="002437AF"/>
    <w:rsid w:val="00286C11"/>
    <w:rsid w:val="002B0388"/>
    <w:rsid w:val="002C0514"/>
    <w:rsid w:val="002D792D"/>
    <w:rsid w:val="00332D21"/>
    <w:rsid w:val="00355090"/>
    <w:rsid w:val="00355E6A"/>
    <w:rsid w:val="003B15C4"/>
    <w:rsid w:val="003B5043"/>
    <w:rsid w:val="0045355D"/>
    <w:rsid w:val="00461FD8"/>
    <w:rsid w:val="004B3FF9"/>
    <w:rsid w:val="004D579F"/>
    <w:rsid w:val="004D73DE"/>
    <w:rsid w:val="004F131C"/>
    <w:rsid w:val="00591484"/>
    <w:rsid w:val="005B258E"/>
    <w:rsid w:val="005D3D41"/>
    <w:rsid w:val="00620BEB"/>
    <w:rsid w:val="00636F76"/>
    <w:rsid w:val="006875BD"/>
    <w:rsid w:val="00690077"/>
    <w:rsid w:val="007037F9"/>
    <w:rsid w:val="007440FB"/>
    <w:rsid w:val="00800139"/>
    <w:rsid w:val="00807E63"/>
    <w:rsid w:val="008107FA"/>
    <w:rsid w:val="00814103"/>
    <w:rsid w:val="00847A1B"/>
    <w:rsid w:val="008C5ED4"/>
    <w:rsid w:val="008F2C12"/>
    <w:rsid w:val="00942003"/>
    <w:rsid w:val="009B5A15"/>
    <w:rsid w:val="009C4EDF"/>
    <w:rsid w:val="00A10AC9"/>
    <w:rsid w:val="00AC4630"/>
    <w:rsid w:val="00AD5856"/>
    <w:rsid w:val="00C56EC4"/>
    <w:rsid w:val="00C73004"/>
    <w:rsid w:val="00CA702A"/>
    <w:rsid w:val="00D0663C"/>
    <w:rsid w:val="00D47949"/>
    <w:rsid w:val="00D51269"/>
    <w:rsid w:val="00E32088"/>
    <w:rsid w:val="00E63477"/>
    <w:rsid w:val="00E949C8"/>
    <w:rsid w:val="00EC4C17"/>
    <w:rsid w:val="00F605DE"/>
    <w:rsid w:val="00F9244A"/>
    <w:rsid w:val="00FC03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32BA"/>
  <w15:chartTrackingRefBased/>
  <w15:docId w15:val="{3F64F5FC-6C3D-47C0-A881-CBE2B0D0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286C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C11"/>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34"/>
    <w:qFormat/>
    <w:rsid w:val="00AD5856"/>
    <w:pPr>
      <w:ind w:left="720"/>
      <w:contextualSpacing/>
    </w:pPr>
  </w:style>
  <w:style w:type="paragraph" w:styleId="BalloonText">
    <w:name w:val="Balloon Text"/>
    <w:basedOn w:val="Normal"/>
    <w:link w:val="BalloonTextChar"/>
    <w:uiPriority w:val="99"/>
    <w:semiHidden/>
    <w:unhideWhenUsed/>
    <w:rsid w:val="00E320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088"/>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673065">
      <w:bodyDiv w:val="1"/>
      <w:marLeft w:val="0"/>
      <w:marRight w:val="0"/>
      <w:marTop w:val="0"/>
      <w:marBottom w:val="0"/>
      <w:divBdr>
        <w:top w:val="none" w:sz="0" w:space="0" w:color="auto"/>
        <w:left w:val="none" w:sz="0" w:space="0" w:color="auto"/>
        <w:bottom w:val="none" w:sz="0" w:space="0" w:color="auto"/>
        <w:right w:val="none" w:sz="0" w:space="0" w:color="auto"/>
      </w:divBdr>
      <w:divsChild>
        <w:div w:id="634069464">
          <w:marLeft w:val="547"/>
          <w:marRight w:val="0"/>
          <w:marTop w:val="0"/>
          <w:marBottom w:val="0"/>
          <w:divBdr>
            <w:top w:val="none" w:sz="0" w:space="0" w:color="auto"/>
            <w:left w:val="none" w:sz="0" w:space="0" w:color="auto"/>
            <w:bottom w:val="none" w:sz="0" w:space="0" w:color="auto"/>
            <w:right w:val="none" w:sz="0" w:space="0" w:color="auto"/>
          </w:divBdr>
        </w:div>
        <w:div w:id="866136673">
          <w:marLeft w:val="547"/>
          <w:marRight w:val="0"/>
          <w:marTop w:val="0"/>
          <w:marBottom w:val="0"/>
          <w:divBdr>
            <w:top w:val="none" w:sz="0" w:space="0" w:color="auto"/>
            <w:left w:val="none" w:sz="0" w:space="0" w:color="auto"/>
            <w:bottom w:val="none" w:sz="0" w:space="0" w:color="auto"/>
            <w:right w:val="none" w:sz="0" w:space="0" w:color="auto"/>
          </w:divBdr>
        </w:div>
        <w:div w:id="1193768956">
          <w:marLeft w:val="547"/>
          <w:marRight w:val="0"/>
          <w:marTop w:val="0"/>
          <w:marBottom w:val="0"/>
          <w:divBdr>
            <w:top w:val="none" w:sz="0" w:space="0" w:color="auto"/>
            <w:left w:val="none" w:sz="0" w:space="0" w:color="auto"/>
            <w:bottom w:val="none" w:sz="0" w:space="0" w:color="auto"/>
            <w:right w:val="none" w:sz="0" w:space="0" w:color="auto"/>
          </w:divBdr>
        </w:div>
        <w:div w:id="184053779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2588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Hennie van der Meiden</dc:creator>
  <cp:keywords/>
  <dc:description/>
  <cp:lastModifiedBy>Hennie van der Meiden</cp:lastModifiedBy>
  <cp:revision>2</cp:revision>
  <dcterms:created xsi:type="dcterms:W3CDTF">2022-06-02T09:09:00Z</dcterms:created>
  <dcterms:modified xsi:type="dcterms:W3CDTF">2022-06-02T09:09:00Z</dcterms:modified>
</cp:coreProperties>
</file>