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E9EB859"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.T-T002-D00</w:t>
            </w:r>
            <w:r w:rsidR="0087033F">
              <w:rPr>
                <w:rFonts w:ascii="Calibri" w:eastAsia="SimSun" w:hAnsi="Calibri" w:cs="Calibri"/>
                <w:color w:val="000000"/>
              </w:rPr>
              <w:t>5/D006/D007</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502502E0" w14:textId="1CAC4D64" w:rsidR="00152131" w:rsidRPr="0087033F" w:rsidRDefault="0087033F" w:rsidP="00152131">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r w:rsidRPr="0087033F">
              <w:rPr>
                <w:rFonts w:cstheme="minorHAnsi"/>
                <w:bCs/>
                <w:spacing w:val="-3"/>
                <w:lang w:eastAsia="en-GB"/>
              </w:rPr>
              <w:t>M. Mayer</w:t>
            </w:r>
            <w:r w:rsidRPr="0087033F">
              <w:rPr>
                <w:rFonts w:cstheme="minorHAnsi"/>
                <w:bCs/>
                <w:spacing w:val="-3"/>
                <w:lang w:eastAsia="en-GB"/>
              </w:rPr>
              <w:t xml:space="preserve"> / M. Balden </w:t>
            </w:r>
            <w:r w:rsidR="00152131" w:rsidRPr="0087033F">
              <w:rPr>
                <w:rFonts w:cstheme="minorHAnsi"/>
                <w:bCs/>
                <w:spacing w:val="-3"/>
                <w:lang w:eastAsia="en-GB"/>
              </w:rPr>
              <w:t>(</w:t>
            </w:r>
            <w:r w:rsidRPr="0087033F">
              <w:rPr>
                <w:rFonts w:cstheme="minorHAnsi"/>
                <w:bCs/>
                <w:spacing w:val="-3"/>
                <w:lang w:eastAsia="en-GB"/>
              </w:rPr>
              <w:t>MPG</w:t>
            </w:r>
            <w:r w:rsidR="00152131" w:rsidRPr="0087033F">
              <w:rPr>
                <w:rFonts w:cstheme="minorHAnsi"/>
                <w:bCs/>
                <w:spacing w:val="-3"/>
                <w:lang w:eastAsia="en-GB"/>
              </w:rPr>
              <w:t>)</w:t>
            </w:r>
          </w:p>
          <w:p w14:paraId="74D93CF9" w14:textId="3BC83923" w:rsidR="00381E11" w:rsidRPr="0087033F"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2A0DDECA" w:rsidR="00172C09" w:rsidRPr="00B3431A" w:rsidRDefault="0087033F" w:rsidP="00B3431A">
            <w:pPr>
              <w:tabs>
                <w:tab w:val="left" w:pos="-1440"/>
                <w:tab w:val="num" w:pos="360"/>
              </w:tabs>
              <w:suppressAutoHyphens/>
              <w:spacing w:beforeLines="20" w:before="48" w:afterLines="20" w:after="48"/>
              <w:jc w:val="both"/>
              <w:rPr>
                <w:rFonts w:cstheme="minorHAnsi"/>
                <w:spacing w:val="-3"/>
                <w:lang w:val="en-US" w:eastAsia="en-GB"/>
              </w:rPr>
            </w:pPr>
            <w:r w:rsidRPr="0087033F">
              <w:rPr>
                <w:rFonts w:cstheme="minorHAnsi"/>
                <w:spacing w:val="-3"/>
                <w:lang w:val="en-US" w:eastAsia="en-GB"/>
              </w:rPr>
              <w:t>RBS, NRA, SEM, and CLSM characterization of marker samples and coatings from selected plasma experiments on AUG</w:t>
            </w:r>
            <w:r>
              <w:rPr>
                <w:rFonts w:cstheme="minorHAnsi"/>
                <w:spacing w:val="-3"/>
                <w:lang w:val="en-US" w:eastAsia="en-GB"/>
              </w:rPr>
              <w:t>/W7-X/WEST</w:t>
            </w:r>
            <w:r w:rsidRPr="0087033F">
              <w:rPr>
                <w:rFonts w:cstheme="minorHAnsi"/>
                <w:spacing w:val="-3"/>
                <w:lang w:val="en-US" w:eastAsia="en-GB"/>
              </w:rPr>
              <w:t xml:space="preserve"> with conclusions (MPG)</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B3431A"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B3431A"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B3431A"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B3431A"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D2778B" w14:paraId="42300606" w14:textId="77777777" w:rsidTr="000E34C6">
              <w:tc>
                <w:tcPr>
                  <w:tcW w:w="1576" w:type="dxa"/>
                </w:tcPr>
                <w:p w14:paraId="2B722340"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D001</w:t>
                  </w:r>
                </w:p>
              </w:tc>
              <w:tc>
                <w:tcPr>
                  <w:tcW w:w="7199" w:type="dxa"/>
                </w:tcPr>
                <w:p w14:paraId="54BF1907"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Erosion, re-deposition, and fuel-retention patterns on selected WEST PFUs after C3, C4, and C5 campaigns (CEA)</w:t>
                  </w:r>
                </w:p>
              </w:tc>
            </w:tr>
            <w:tr w:rsidR="00D2778B" w:rsidRPr="00D2778B" w14:paraId="3B9C314F" w14:textId="77777777" w:rsidTr="000E34C6">
              <w:tc>
                <w:tcPr>
                  <w:tcW w:w="1576" w:type="dxa"/>
                </w:tcPr>
                <w:p w14:paraId="4763DDE9"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D002</w:t>
                  </w:r>
                </w:p>
              </w:tc>
              <w:tc>
                <w:tcPr>
                  <w:tcW w:w="7199" w:type="dxa"/>
                </w:tcPr>
                <w:p w14:paraId="5D45034B"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Erosion and re-deposition rates as a function of surface roughness/morphology changes in controlled L- and H-mode plasma experiments (JSI)</w:t>
                  </w:r>
                </w:p>
              </w:tc>
            </w:tr>
            <w:tr w:rsidR="00D2778B" w:rsidRPr="00D2778B" w14:paraId="162ECAC0" w14:textId="77777777" w:rsidTr="000E34C6">
              <w:tc>
                <w:tcPr>
                  <w:tcW w:w="1576" w:type="dxa"/>
                </w:tcPr>
                <w:p w14:paraId="721C6E1A"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D003</w:t>
                  </w:r>
                </w:p>
              </w:tc>
              <w:tc>
                <w:tcPr>
                  <w:tcW w:w="7199" w:type="dxa"/>
                </w:tcPr>
                <w:p w14:paraId="47B8C372"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Balance between gross and net erosion of plasma-facing materials in controlled L- and H-mode plasma experiments (VTT)</w:t>
                  </w:r>
                </w:p>
              </w:tc>
            </w:tr>
            <w:tr w:rsidR="00D2778B" w:rsidRPr="00D2778B" w14:paraId="096FAF0A" w14:textId="77777777" w:rsidTr="000E34C6">
              <w:tc>
                <w:tcPr>
                  <w:tcW w:w="1576" w:type="dxa"/>
                </w:tcPr>
                <w:p w14:paraId="1C24F587"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lastRenderedPageBreak/>
                    <w:t>D004</w:t>
                  </w:r>
                </w:p>
              </w:tc>
              <w:tc>
                <w:tcPr>
                  <w:tcW w:w="7199" w:type="dxa"/>
                </w:tcPr>
                <w:p w14:paraId="50EC0459"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t>NRA, SEM, and FIB characterization of marker samples and coatings from selected plasma experiments on AUG, WEST, and W7-X with conclusions (FZJ)</w:t>
                  </w:r>
                </w:p>
              </w:tc>
            </w:tr>
            <w:tr w:rsidR="00D2778B" w:rsidRPr="00D2778B" w14:paraId="7C1B3DDB" w14:textId="77777777" w:rsidTr="000E34C6">
              <w:tc>
                <w:tcPr>
                  <w:tcW w:w="1576" w:type="dxa"/>
                </w:tcPr>
                <w:p w14:paraId="1C9ACAE8"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7033F">
                    <w:rPr>
                      <w:rFonts w:asciiTheme="minorHAnsi" w:hAnsiTheme="minorHAnsi" w:cstheme="minorHAnsi"/>
                      <w:color w:val="000000" w:themeColor="text1"/>
                      <w:spacing w:val="-3"/>
                      <w:lang w:eastAsia="en-GB"/>
                    </w:rPr>
                    <w:t>D005</w:t>
                  </w:r>
                </w:p>
              </w:tc>
              <w:tc>
                <w:tcPr>
                  <w:tcW w:w="7199" w:type="dxa"/>
                </w:tcPr>
                <w:p w14:paraId="7966E990"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7033F">
                    <w:rPr>
                      <w:rFonts w:asciiTheme="minorHAnsi" w:hAnsiTheme="minorHAnsi" w:cstheme="minorHAnsi"/>
                      <w:color w:val="000000" w:themeColor="text1"/>
                      <w:spacing w:val="-3"/>
                      <w:lang w:eastAsia="en-GB"/>
                    </w:rPr>
                    <w:t>RBS, NRA, SEM, and CLSM characterization of marker samples and coatings from selected plasma experiments on AUG with conclusions (MPG)</w:t>
                  </w:r>
                </w:p>
              </w:tc>
            </w:tr>
            <w:tr w:rsidR="00D2778B" w:rsidRPr="00D2778B" w14:paraId="4D03F0B3" w14:textId="77777777" w:rsidTr="000E34C6">
              <w:tc>
                <w:tcPr>
                  <w:tcW w:w="1576" w:type="dxa"/>
                </w:tcPr>
                <w:p w14:paraId="3C210733"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7033F">
                    <w:rPr>
                      <w:rFonts w:asciiTheme="minorHAnsi" w:hAnsiTheme="minorHAnsi" w:cstheme="minorHAnsi"/>
                      <w:color w:val="000000" w:themeColor="text1"/>
                      <w:spacing w:val="-3"/>
                      <w:lang w:eastAsia="en-GB"/>
                    </w:rPr>
                    <w:t>D006</w:t>
                  </w:r>
                </w:p>
              </w:tc>
              <w:tc>
                <w:tcPr>
                  <w:tcW w:w="7199" w:type="dxa"/>
                </w:tcPr>
                <w:p w14:paraId="5A1E071E"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7033F">
                    <w:rPr>
                      <w:rFonts w:asciiTheme="minorHAnsi" w:hAnsiTheme="minorHAnsi" w:cstheme="minorHAnsi"/>
                      <w:color w:val="000000" w:themeColor="text1"/>
                      <w:spacing w:val="-3"/>
                      <w:lang w:eastAsia="en-GB"/>
                    </w:rPr>
                    <w:t>RBS, NRA, SEM, and CLSM characterization of marker samples and coatings from selected plasma experiments on W7-X with conclusions (MPG)</w:t>
                  </w:r>
                </w:p>
              </w:tc>
            </w:tr>
            <w:tr w:rsidR="00D2778B" w:rsidRPr="00D2778B" w14:paraId="2C85895F" w14:textId="77777777" w:rsidTr="000E34C6">
              <w:tc>
                <w:tcPr>
                  <w:tcW w:w="1576" w:type="dxa"/>
                </w:tcPr>
                <w:p w14:paraId="2B35E4F6"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7033F">
                    <w:rPr>
                      <w:rFonts w:asciiTheme="minorHAnsi" w:hAnsiTheme="minorHAnsi" w:cstheme="minorHAnsi"/>
                      <w:color w:val="000000" w:themeColor="text1"/>
                      <w:spacing w:val="-3"/>
                      <w:lang w:eastAsia="en-GB"/>
                    </w:rPr>
                    <w:t>D007</w:t>
                  </w:r>
                </w:p>
              </w:tc>
              <w:tc>
                <w:tcPr>
                  <w:tcW w:w="7199" w:type="dxa"/>
                </w:tcPr>
                <w:p w14:paraId="4D9D745A"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87033F">
                    <w:rPr>
                      <w:rFonts w:asciiTheme="minorHAnsi" w:hAnsiTheme="minorHAnsi" w:cstheme="minorHAnsi"/>
                      <w:color w:val="000000" w:themeColor="text1"/>
                      <w:spacing w:val="-3"/>
                      <w:lang w:eastAsia="en-GB"/>
                    </w:rPr>
                    <w:t>RBS, NRA, SEM, and CLSM characterization of marker samples and coatings from selected plasma experiments on WEST with conclusions (MPG)</w:t>
                  </w:r>
                </w:p>
              </w:tc>
            </w:tr>
            <w:tr w:rsidR="00D2778B" w:rsidRPr="00D2778B" w14:paraId="7474B06C" w14:textId="77777777" w:rsidTr="000E34C6">
              <w:tc>
                <w:tcPr>
                  <w:tcW w:w="1576" w:type="dxa"/>
                </w:tcPr>
                <w:p w14:paraId="19F3D1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D008</w:t>
                  </w:r>
                </w:p>
              </w:tc>
              <w:tc>
                <w:tcPr>
                  <w:tcW w:w="7199" w:type="dxa"/>
                </w:tcPr>
                <w:p w14:paraId="39C5CDC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ERDA, and MEIS/LEIS characterization of marker samples and coatings from selected plasma experiments on WEST and W7-X with conclusions (VR)</w:t>
                  </w:r>
                </w:p>
              </w:tc>
            </w:tr>
            <w:tr w:rsidR="00D2778B" w:rsidRPr="00D2778B" w14:paraId="7FA7CE13" w14:textId="77777777" w:rsidTr="000E34C6">
              <w:tc>
                <w:tcPr>
                  <w:tcW w:w="1576" w:type="dxa"/>
                </w:tcPr>
                <w:p w14:paraId="3BA10A9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D009</w:t>
                  </w:r>
                </w:p>
              </w:tc>
              <w:tc>
                <w:tcPr>
                  <w:tcW w:w="7199" w:type="dxa"/>
                </w:tcPr>
                <w:p w14:paraId="2C20C16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 xml:space="preserve">SEM, TEM and FIB characterization of selected samples from experiments on WEST and W7-X </w:t>
                  </w:r>
                  <w:r w:rsidRPr="00D2778B">
                    <w:rPr>
                      <w:rFonts w:asciiTheme="minorHAnsi" w:hAnsiTheme="minorHAnsi" w:cstheme="minorHAnsi"/>
                      <w:bCs/>
                      <w:color w:val="D9D9D9" w:themeColor="background1" w:themeShade="D9"/>
                      <w:spacing w:val="-3"/>
                      <w:lang w:eastAsia="en-GB"/>
                    </w:rPr>
                    <w:t>with conclusions</w:t>
                  </w:r>
                  <w:r w:rsidRPr="00D2778B">
                    <w:rPr>
                      <w:rFonts w:asciiTheme="minorHAnsi" w:hAnsiTheme="minorHAnsi" w:cstheme="minorHAnsi"/>
                      <w:color w:val="D9D9D9" w:themeColor="background1" w:themeShade="D9"/>
                      <w:spacing w:val="-3"/>
                      <w:lang w:eastAsia="en-GB"/>
                    </w:rPr>
                    <w:t xml:space="preserve"> (IPPLM)</w:t>
                  </w:r>
                </w:p>
              </w:tc>
            </w:tr>
            <w:tr w:rsidR="00D2778B" w:rsidRPr="00D2778B" w14:paraId="1A535EF2" w14:textId="77777777" w:rsidTr="000E34C6">
              <w:tc>
                <w:tcPr>
                  <w:tcW w:w="1576" w:type="dxa"/>
                </w:tcPr>
                <w:p w14:paraId="6399AA4F"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D010</w:t>
                  </w:r>
                </w:p>
              </w:tc>
              <w:tc>
                <w:tcPr>
                  <w:tcW w:w="7199" w:type="dxa"/>
                </w:tcPr>
                <w:p w14:paraId="192778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ERDA, RBS, NRA and PIXE characterization of selected samples from experiments on AUG, WEST, and W7-X as well from laboratory and linear plasma experiments (RBI)</w:t>
                  </w:r>
                </w:p>
              </w:tc>
            </w:tr>
            <w:tr w:rsidR="00D2778B" w:rsidRPr="00D2778B" w14:paraId="3BA5025C" w14:textId="77777777" w:rsidTr="000E34C6">
              <w:tc>
                <w:tcPr>
                  <w:tcW w:w="1576" w:type="dxa"/>
                </w:tcPr>
                <w:p w14:paraId="0B6E1C0B"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D011</w:t>
                  </w:r>
                </w:p>
              </w:tc>
              <w:tc>
                <w:tcPr>
                  <w:tcW w:w="7199" w:type="dxa"/>
                </w:tcPr>
                <w:p w14:paraId="1A369955"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B3431A"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13E2044E" w14:textId="77777777" w:rsidR="00D2778B" w:rsidRPr="00152131"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60CBF2B6"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B2B09CF"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D001 (</w:t>
                  </w:r>
                  <w:r w:rsidRPr="00152131">
                    <w:rPr>
                      <w:rFonts w:asciiTheme="minorHAnsi" w:hAnsiTheme="minorHAnsi" w:cstheme="minorHAnsi"/>
                      <w:color w:val="D9D9D9" w:themeColor="background1" w:themeShade="D9"/>
                      <w:spacing w:val="-3"/>
                      <w:lang w:val="en-GB" w:eastAsia="en-GB"/>
                    </w:rPr>
                    <w:t xml:space="preserve">T. </w:t>
                  </w:r>
                  <w:proofErr w:type="spellStart"/>
                  <w:r w:rsidRPr="00152131">
                    <w:rPr>
                      <w:rFonts w:asciiTheme="minorHAnsi" w:hAnsiTheme="minorHAnsi" w:cstheme="minorHAnsi"/>
                      <w:color w:val="D9D9D9" w:themeColor="background1" w:themeShade="D9"/>
                      <w:spacing w:val="-3"/>
                      <w:lang w:val="en-GB" w:eastAsia="en-GB"/>
                    </w:rPr>
                    <w:t>Angot</w:t>
                  </w:r>
                  <w:proofErr w:type="spellEnd"/>
                  <w:r w:rsidRPr="00152131">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52131">
                    <w:rPr>
                      <w:rFonts w:asciiTheme="minorHAnsi" w:hAnsiTheme="minorHAnsi" w:cstheme="minorHAnsi"/>
                      <w:color w:val="D9D9D9" w:themeColor="background1" w:themeShade="D9"/>
                      <w:spacing w:val="-3"/>
                      <w:lang w:val="en-GB" w:eastAsia="en-GB"/>
                    </w:rPr>
                    <w:t>Minissale</w:t>
                  </w:r>
                  <w:proofErr w:type="spellEnd"/>
                  <w:r w:rsidRPr="00152131">
                    <w:rPr>
                      <w:rFonts w:asciiTheme="minorHAnsi" w:hAnsiTheme="minorHAnsi" w:cstheme="minorHAnsi"/>
                      <w:color w:val="D9D9D9" w:themeColor="background1" w:themeShade="D9"/>
                      <w:spacing w:val="-3"/>
                      <w:lang w:val="en-GB" w:eastAsia="en-GB"/>
                    </w:rPr>
                    <w:t xml:space="preserve">, C. </w:t>
                  </w:r>
                  <w:proofErr w:type="spellStart"/>
                  <w:r w:rsidRPr="00152131">
                    <w:rPr>
                      <w:rFonts w:asciiTheme="minorHAnsi" w:hAnsiTheme="minorHAnsi" w:cstheme="minorHAnsi"/>
                      <w:color w:val="D9D9D9" w:themeColor="background1" w:themeShade="D9"/>
                      <w:spacing w:val="-3"/>
                      <w:lang w:val="en-GB" w:eastAsia="en-GB"/>
                    </w:rPr>
                    <w:t>Pardanaud</w:t>
                  </w:r>
                  <w:proofErr w:type="spellEnd"/>
                  <w:r w:rsidRPr="00152131">
                    <w:rPr>
                      <w:rFonts w:asciiTheme="minorHAnsi" w:hAnsiTheme="minorHAnsi" w:cstheme="minorHAnsi"/>
                      <w:bCs/>
                      <w:color w:val="D9D9D9" w:themeColor="background1" w:themeShade="D9"/>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S. Markelj</w:t>
                  </w:r>
                </w:p>
              </w:tc>
              <w:tc>
                <w:tcPr>
                  <w:tcW w:w="1663" w:type="dxa"/>
                  <w:tcBorders>
                    <w:bottom w:val="single" w:sz="4" w:space="0" w:color="auto"/>
                  </w:tcBorders>
                </w:tcPr>
                <w:p w14:paraId="582234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335753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83D9302" w14:textId="77777777" w:rsidR="00D2778B" w:rsidRPr="004B68C7" w:rsidRDefault="00D2778B" w:rsidP="00D2778B">
                  <w:pPr>
                    <w:spacing w:beforeLines="20" w:before="48" w:afterLines="20" w:after="48"/>
                    <w:rPr>
                      <w:rFonts w:cstheme="minorHAnsi"/>
                      <w:color w:val="D9D9D9" w:themeColor="background1" w:themeShade="D9"/>
                      <w:lang w:val="fi-FI" w:eastAsia="en-GB"/>
                    </w:rPr>
                  </w:pPr>
                  <w:r w:rsidRPr="004B68C7">
                    <w:rPr>
                      <w:rFonts w:asciiTheme="minorHAnsi" w:hAnsiTheme="minorHAnsi" w:cstheme="minorHAnsi"/>
                      <w:color w:val="D9D9D9" w:themeColor="background1" w:themeShade="D9"/>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34F5F3E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5A9B105A"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9CF3D51" w14:textId="77777777" w:rsidR="00D2778B" w:rsidRPr="00731196" w:rsidRDefault="00D2778B" w:rsidP="00D2778B">
                  <w:pPr>
                    <w:spacing w:beforeLines="20" w:before="48" w:afterLines="20" w:after="48"/>
                    <w:rPr>
                      <w:rFonts w:cstheme="minorHAnsi"/>
                      <w:color w:val="D9D9D9" w:themeColor="background1" w:themeShade="D9"/>
                      <w:lang w:val="fi-FI" w:eastAsia="en-GB"/>
                    </w:rPr>
                  </w:pPr>
                  <w:r w:rsidRPr="00731196">
                    <w:rPr>
                      <w:rFonts w:asciiTheme="minorHAnsi" w:hAnsiTheme="minorHAnsi" w:cstheme="minorHAnsi"/>
                      <w:color w:val="D9D9D9" w:themeColor="background1" w:themeShade="D9"/>
                      <w:lang w:val="de-DE" w:eastAsia="en-GB"/>
                    </w:rPr>
                    <w:t xml:space="preserve">D003 (A. Hakola, P. </w:t>
                  </w:r>
                  <w:proofErr w:type="spellStart"/>
                  <w:r w:rsidRPr="00731196">
                    <w:rPr>
                      <w:rFonts w:asciiTheme="minorHAnsi" w:hAnsiTheme="minorHAnsi" w:cstheme="minorHAnsi"/>
                      <w:color w:val="D9D9D9" w:themeColor="background1" w:themeShade="D9"/>
                      <w:lang w:val="de-DE" w:eastAsia="en-GB"/>
                    </w:rPr>
                    <w:t>Jalkanen</w:t>
                  </w:r>
                  <w:proofErr w:type="spellEnd"/>
                  <w:r w:rsidRPr="00731196">
                    <w:rPr>
                      <w:rFonts w:asciiTheme="minorHAnsi" w:hAnsiTheme="minorHAnsi" w:cstheme="minorHAnsi"/>
                      <w:color w:val="D9D9D9" w:themeColor="background1" w:themeShade="D9"/>
                      <w:lang w:val="de-DE" w:eastAsia="en-GB"/>
                    </w:rPr>
                    <w:t xml:space="preserve">, J. Likonen, K. </w:t>
                  </w:r>
                  <w:proofErr w:type="spellStart"/>
                  <w:r w:rsidRPr="00731196">
                    <w:rPr>
                      <w:rFonts w:asciiTheme="minorHAnsi" w:hAnsiTheme="minorHAnsi" w:cstheme="minorHAnsi"/>
                      <w:color w:val="D9D9D9" w:themeColor="background1" w:themeShade="D9"/>
                      <w:lang w:val="de-DE" w:eastAsia="en-GB"/>
                    </w:rPr>
                    <w:t>Mizohata</w:t>
                  </w:r>
                  <w:proofErr w:type="spellEnd"/>
                  <w:r w:rsidRPr="00731196">
                    <w:rPr>
                      <w:rFonts w:asciiTheme="minorHAnsi" w:hAnsiTheme="minorHAnsi" w:cstheme="minorHAnsi"/>
                      <w:color w:val="D9D9D9" w:themeColor="background1" w:themeShade="D9"/>
                      <w:lang w:val="de-DE" w:eastAsia="en-GB"/>
                    </w:rPr>
                    <w:t xml:space="preserve">, T. </w:t>
                  </w:r>
                  <w:proofErr w:type="spellStart"/>
                  <w:r w:rsidRPr="00731196">
                    <w:rPr>
                      <w:rFonts w:asciiTheme="minorHAnsi" w:hAnsiTheme="minorHAnsi" w:cstheme="minorHAnsi"/>
                      <w:color w:val="D9D9D9" w:themeColor="background1" w:themeShade="D9"/>
                      <w:lang w:val="de-DE" w:eastAsia="en-GB"/>
                    </w:rPr>
                    <w:t>Vuoriheimo</w:t>
                  </w:r>
                  <w:proofErr w:type="spellEnd"/>
                  <w:r w:rsidRPr="00731196">
                    <w:rPr>
                      <w:rFonts w:asciiTheme="minorHAnsi" w:hAnsiTheme="minorHAnsi" w:cstheme="minorHAnsi"/>
                      <w:color w:val="D9D9D9" w:themeColor="background1" w:themeShade="D9"/>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76DE41FD"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7968397"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4431B48" w14:textId="77777777" w:rsidR="00D2778B" w:rsidRPr="0087033F"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87033F">
                    <w:rPr>
                      <w:rFonts w:asciiTheme="minorHAnsi" w:hAnsiTheme="minorHAnsi" w:cstheme="minorHAnsi"/>
                      <w:color w:val="D9D9D9" w:themeColor="background1" w:themeShade="D9"/>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87033F">
                    <w:rPr>
                      <w:rFonts w:asciiTheme="minorHAnsi" w:hAnsiTheme="minorHAnsi" w:cstheme="minorHAnsi"/>
                      <w:bCs/>
                      <w:color w:val="000000" w:themeColor="text1"/>
                      <w:spacing w:val="-3"/>
                      <w:lang w:val="en-GB" w:eastAsia="en-GB"/>
                    </w:rPr>
                    <w:t>K. Krieger</w:t>
                  </w:r>
                </w:p>
              </w:tc>
              <w:tc>
                <w:tcPr>
                  <w:tcW w:w="1663" w:type="dxa"/>
                  <w:tcBorders>
                    <w:bottom w:val="single" w:sz="4" w:space="0" w:color="auto"/>
                  </w:tcBorders>
                </w:tcPr>
                <w:p w14:paraId="15337DC6"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87033F">
                    <w:rPr>
                      <w:rFonts w:asciiTheme="minorHAnsi" w:hAnsiTheme="minorHAnsi" w:cstheme="minorHAnsi"/>
                      <w:bCs/>
                      <w:color w:val="000000" w:themeColor="text1"/>
                      <w:spacing w:val="-3"/>
                      <w:lang w:val="en-GB" w:eastAsia="en-GB"/>
                    </w:rPr>
                    <w:t>MPG</w:t>
                  </w:r>
                </w:p>
              </w:tc>
              <w:tc>
                <w:tcPr>
                  <w:tcW w:w="1120" w:type="dxa"/>
                  <w:tcBorders>
                    <w:bottom w:val="single" w:sz="4" w:space="0" w:color="auto"/>
                  </w:tcBorders>
                </w:tcPr>
                <w:p w14:paraId="736CE22E"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val="en-GB" w:eastAsia="en-GB"/>
                    </w:rPr>
                  </w:pPr>
                  <w:r w:rsidRPr="0087033F">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332DE2F7" w14:textId="77777777" w:rsidR="00D2778B" w:rsidRPr="0087033F" w:rsidRDefault="00D2778B" w:rsidP="00D2778B">
                  <w:pPr>
                    <w:spacing w:beforeLines="20" w:before="48" w:afterLines="20" w:after="48"/>
                    <w:rPr>
                      <w:rFonts w:cstheme="minorHAnsi"/>
                      <w:color w:val="000000" w:themeColor="text1"/>
                      <w:lang w:eastAsia="en-GB"/>
                    </w:rPr>
                  </w:pPr>
                  <w:r w:rsidRPr="0087033F">
                    <w:rPr>
                      <w:rFonts w:asciiTheme="minorHAnsi" w:hAnsiTheme="minorHAnsi" w:cstheme="minorHAnsi"/>
                      <w:color w:val="000000" w:themeColor="text1"/>
                      <w:lang w:val="de-DE" w:eastAsia="en-GB"/>
                    </w:rPr>
                    <w:t xml:space="preserve">D005 (M. </w:t>
                  </w:r>
                  <w:proofErr w:type="spellStart"/>
                  <w:r w:rsidRPr="0087033F">
                    <w:rPr>
                      <w:rFonts w:asciiTheme="minorHAnsi" w:hAnsiTheme="minorHAnsi" w:cstheme="minorHAnsi"/>
                      <w:color w:val="000000" w:themeColor="text1"/>
                      <w:lang w:val="de-DE" w:eastAsia="en-GB"/>
                    </w:rPr>
                    <w:t>Balden</w:t>
                  </w:r>
                  <w:proofErr w:type="spellEnd"/>
                  <w:r w:rsidRPr="0087033F">
                    <w:rPr>
                      <w:rFonts w:asciiTheme="minorHAnsi" w:hAnsiTheme="minorHAnsi" w:cstheme="minorHAnsi"/>
                      <w:color w:val="000000" w:themeColor="text1"/>
                      <w:lang w:val="de-DE" w:eastAsia="en-GB"/>
                    </w:rPr>
                    <w:t xml:space="preserve">, S. </w:t>
                  </w:r>
                  <w:proofErr w:type="spellStart"/>
                  <w:r w:rsidRPr="0087033F">
                    <w:rPr>
                      <w:rFonts w:asciiTheme="minorHAnsi" w:hAnsiTheme="minorHAnsi" w:cstheme="minorHAnsi"/>
                      <w:color w:val="000000" w:themeColor="text1"/>
                      <w:lang w:val="de-DE" w:eastAsia="en-GB"/>
                    </w:rPr>
                    <w:t>Elgeti</w:t>
                  </w:r>
                  <w:proofErr w:type="spellEnd"/>
                  <w:r w:rsidRPr="0087033F">
                    <w:rPr>
                      <w:rFonts w:asciiTheme="minorHAnsi" w:hAnsiTheme="minorHAnsi" w:cstheme="minorHAnsi"/>
                      <w:color w:val="000000" w:themeColor="text1"/>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D2778B" w14:paraId="14255B7D" w14:textId="77777777" w:rsidTr="000E34C6">
              <w:trPr>
                <w:trHeight w:val="329"/>
              </w:trPr>
              <w:tc>
                <w:tcPr>
                  <w:tcW w:w="1434" w:type="dxa"/>
                  <w:tcBorders>
                    <w:bottom w:val="single" w:sz="4" w:space="0" w:color="auto"/>
                  </w:tcBorders>
                </w:tcPr>
                <w:p w14:paraId="3857F36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P. </w:t>
                  </w:r>
                  <w:proofErr w:type="spellStart"/>
                  <w:r w:rsidRPr="00317A32">
                    <w:rPr>
                      <w:rFonts w:asciiTheme="minorHAnsi" w:hAnsiTheme="minorHAnsi" w:cstheme="minorHAnsi"/>
                      <w:bCs/>
                      <w:color w:val="D9D9D9" w:themeColor="background1" w:themeShade="D9"/>
                      <w:spacing w:val="-3"/>
                      <w:lang w:val="en-GB" w:eastAsia="en-GB"/>
                    </w:rPr>
                    <w:t>Petersson</w:t>
                  </w:r>
                  <w:proofErr w:type="spellEnd"/>
                </w:p>
              </w:tc>
              <w:tc>
                <w:tcPr>
                  <w:tcW w:w="1663" w:type="dxa"/>
                  <w:tcBorders>
                    <w:bottom w:val="single" w:sz="4" w:space="0" w:color="auto"/>
                  </w:tcBorders>
                </w:tcPr>
                <w:p w14:paraId="2120D28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0339CD1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7E3789"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en-GB" w:eastAsia="en-GB"/>
                    </w:rPr>
                    <w:t xml:space="preserve">D008 (L. Dittrich, M. Moro, P. </w:t>
                  </w:r>
                  <w:proofErr w:type="spellStart"/>
                  <w:r w:rsidRPr="00317A32">
                    <w:rPr>
                      <w:rFonts w:asciiTheme="minorHAnsi" w:hAnsiTheme="minorHAnsi" w:cstheme="minorHAnsi"/>
                      <w:color w:val="D9D9D9" w:themeColor="background1" w:themeShade="D9"/>
                      <w:lang w:val="en-GB" w:eastAsia="en-GB"/>
                    </w:rPr>
                    <w:t>Petersson</w:t>
                  </w:r>
                  <w:proofErr w:type="spellEnd"/>
                  <w:r w:rsidRPr="00317A32">
                    <w:rPr>
                      <w:rFonts w:asciiTheme="minorHAnsi" w:hAnsiTheme="minorHAnsi" w:cstheme="minorHAnsi"/>
                      <w:color w:val="D9D9D9" w:themeColor="background1" w:themeShade="D9"/>
                      <w:lang w:val="en-GB" w:eastAsia="en-GB"/>
                    </w:rPr>
                    <w:t xml:space="preserve">, D. </w:t>
                  </w:r>
                  <w:proofErr w:type="spellStart"/>
                  <w:r w:rsidRPr="00317A32">
                    <w:rPr>
                      <w:rFonts w:asciiTheme="minorHAnsi" w:hAnsiTheme="minorHAnsi" w:cstheme="minorHAnsi"/>
                      <w:color w:val="D9D9D9" w:themeColor="background1" w:themeShade="D9"/>
                      <w:lang w:val="en-GB" w:eastAsia="en-GB"/>
                    </w:rPr>
                    <w:t>Primetzhofer</w:t>
                  </w:r>
                  <w:proofErr w:type="spellEnd"/>
                  <w:r w:rsidRPr="00317A32">
                    <w:rPr>
                      <w:rFonts w:asciiTheme="minorHAnsi" w:hAnsiTheme="minorHAnsi" w:cstheme="minorHAnsi"/>
                      <w:color w:val="D9D9D9" w:themeColor="background1" w:themeShade="D9"/>
                      <w:lang w:val="en-GB" w:eastAsia="en-GB"/>
                    </w:rPr>
                    <w:t>, M. Rubel, J. Shams-</w:t>
                  </w:r>
                  <w:proofErr w:type="spellStart"/>
                  <w:r w:rsidRPr="00317A32">
                    <w:rPr>
                      <w:rFonts w:asciiTheme="minorHAnsi" w:hAnsiTheme="minorHAnsi" w:cstheme="minorHAnsi"/>
                      <w:color w:val="D9D9D9" w:themeColor="background1" w:themeShade="D9"/>
                      <w:lang w:val="en-GB" w:eastAsia="en-GB"/>
                    </w:rPr>
                    <w:t>Latifi</w:t>
                  </w:r>
                  <w:proofErr w:type="spellEnd"/>
                  <w:r w:rsidRPr="00317A32">
                    <w:rPr>
                      <w:rFonts w:asciiTheme="minorHAnsi" w:hAnsiTheme="minorHAnsi" w:cstheme="minorHAnsi"/>
                      <w:color w:val="D9D9D9" w:themeColor="background1" w:themeShade="D9"/>
                      <w:lang w:val="en-GB" w:eastAsia="en-GB"/>
                    </w:rPr>
                    <w:t xml:space="preserve">, P. </w:t>
                  </w:r>
                  <w:proofErr w:type="spellStart"/>
                  <w:r w:rsidRPr="00317A32">
                    <w:rPr>
                      <w:rFonts w:asciiTheme="minorHAnsi" w:hAnsiTheme="minorHAnsi" w:cstheme="minorHAnsi"/>
                      <w:color w:val="D9D9D9" w:themeColor="background1" w:themeShade="D9"/>
                      <w:lang w:val="en-GB" w:eastAsia="en-GB"/>
                    </w:rPr>
                    <w:t>Ström</w:t>
                  </w:r>
                  <w:proofErr w:type="spellEnd"/>
                  <w:r w:rsidRPr="00317A32">
                    <w:rPr>
                      <w:rFonts w:asciiTheme="minorHAnsi" w:hAnsiTheme="minorHAnsi" w:cstheme="minorHAnsi"/>
                      <w:color w:val="D9D9D9" w:themeColor="background1" w:themeShade="D9"/>
                      <w:lang w:val="en-GB" w:eastAsia="en-GB"/>
                    </w:rPr>
                    <w:t>)</w:t>
                  </w:r>
                </w:p>
              </w:tc>
            </w:tr>
            <w:tr w:rsidR="00D2778B" w:rsidRPr="00D2778B" w14:paraId="252AE5E0" w14:textId="77777777" w:rsidTr="000E34C6">
              <w:trPr>
                <w:trHeight w:val="329"/>
              </w:trPr>
              <w:tc>
                <w:tcPr>
                  <w:tcW w:w="1434" w:type="dxa"/>
                  <w:tcBorders>
                    <w:bottom w:val="single" w:sz="4" w:space="0" w:color="auto"/>
                  </w:tcBorders>
                </w:tcPr>
                <w:p w14:paraId="7833974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E. Fortuna-</w:t>
                  </w:r>
                  <w:proofErr w:type="spellStart"/>
                  <w:r w:rsidRPr="00317A32">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6E3FB34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1CCE341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2+2</w:t>
                  </w:r>
                </w:p>
              </w:tc>
              <w:tc>
                <w:tcPr>
                  <w:tcW w:w="4340" w:type="dxa"/>
                  <w:tcBorders>
                    <w:bottom w:val="single" w:sz="4" w:space="0" w:color="auto"/>
                  </w:tcBorders>
                  <w:shd w:val="clear" w:color="auto" w:fill="FFFFFF"/>
                </w:tcPr>
                <w:p w14:paraId="2DB21DB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eastAsia="en-GB"/>
                    </w:rPr>
                  </w:pPr>
                  <w:r w:rsidRPr="00317A32">
                    <w:rPr>
                      <w:rFonts w:asciiTheme="minorHAnsi" w:hAnsiTheme="minorHAnsi" w:cstheme="minorHAnsi"/>
                      <w:color w:val="D9D9D9" w:themeColor="background1" w:themeShade="D9"/>
                      <w:lang w:eastAsia="en-GB"/>
                    </w:rPr>
                    <w:t>D009, D011 (P. Bazarnik, E. Fortuna-Zalesna, T. Plocinski, M. Spychalski, S. Szpilewicz, J. Zdunek, W. Zielinski)</w:t>
                  </w:r>
                </w:p>
              </w:tc>
            </w:tr>
            <w:tr w:rsidR="00D2778B" w:rsidRPr="00D2778B" w14:paraId="6EC39A89" w14:textId="77777777" w:rsidTr="000E34C6">
              <w:trPr>
                <w:trHeight w:val="329"/>
              </w:trPr>
              <w:tc>
                <w:tcPr>
                  <w:tcW w:w="1434" w:type="dxa"/>
                  <w:tcBorders>
                    <w:bottom w:val="single" w:sz="4" w:space="0" w:color="auto"/>
                  </w:tcBorders>
                </w:tcPr>
                <w:p w14:paraId="79C1878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color w:val="D9D9D9" w:themeColor="background1" w:themeShade="D9"/>
                      <w:lang w:val="en-GB" w:eastAsia="en-GB"/>
                    </w:rPr>
                    <w:t xml:space="preserve">I. Bogdanovic </w:t>
                  </w:r>
                  <w:proofErr w:type="spellStart"/>
                  <w:r w:rsidRPr="00317A32">
                    <w:rPr>
                      <w:rFonts w:asciiTheme="minorHAnsi" w:hAnsiTheme="minorHAnsi" w:cstheme="minorHAnsi"/>
                      <w:color w:val="D9D9D9" w:themeColor="background1" w:themeShade="D9"/>
                      <w:lang w:val="en-GB" w:eastAsia="en-GB"/>
                    </w:rPr>
                    <w:t>Radovic</w:t>
                  </w:r>
                  <w:proofErr w:type="spellEnd"/>
                </w:p>
              </w:tc>
              <w:tc>
                <w:tcPr>
                  <w:tcW w:w="1663" w:type="dxa"/>
                  <w:tcBorders>
                    <w:bottom w:val="single" w:sz="4" w:space="0" w:color="auto"/>
                  </w:tcBorders>
                </w:tcPr>
                <w:p w14:paraId="10795F5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1B4BA56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40148874"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eastAsia="en-GB"/>
                    </w:rPr>
                    <w:t>D010 (I. Bogdanović Radović, S. Fazinić, Z. Siketić, T. Tadić)</w:t>
                  </w:r>
                </w:p>
              </w:tc>
            </w:tr>
            <w:tr w:rsidR="00D2778B" w:rsidRPr="00D2778B"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D2778B"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D2778B" w14:paraId="5EC89FDA" w14:textId="77777777" w:rsidTr="000E34C6">
              <w:trPr>
                <w:trHeight w:val="329"/>
              </w:trPr>
              <w:tc>
                <w:tcPr>
                  <w:tcW w:w="1597" w:type="dxa"/>
                  <w:tcBorders>
                    <w:bottom w:val="single" w:sz="4" w:space="0" w:color="auto"/>
                  </w:tcBorders>
                </w:tcPr>
                <w:p w14:paraId="14ABE7F8"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1EEE3B2" w14:textId="77777777" w:rsidR="00D2778B" w:rsidRPr="0087033F"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64A1EBE5"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2E38DEE"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D004</w:t>
                  </w:r>
                </w:p>
              </w:tc>
            </w:tr>
            <w:tr w:rsidR="00D2778B" w:rsidRPr="00D2778B" w14:paraId="1A910B10" w14:textId="77777777" w:rsidTr="000E34C6">
              <w:trPr>
                <w:trHeight w:val="329"/>
              </w:trPr>
              <w:tc>
                <w:tcPr>
                  <w:tcW w:w="1597" w:type="dxa"/>
                  <w:tcBorders>
                    <w:bottom w:val="single" w:sz="4" w:space="0" w:color="auto"/>
                  </w:tcBorders>
                </w:tcPr>
                <w:p w14:paraId="51A95778"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lastRenderedPageBreak/>
                    <w:t>Accelerator</w:t>
                  </w:r>
                </w:p>
              </w:tc>
              <w:tc>
                <w:tcPr>
                  <w:tcW w:w="1500" w:type="dxa"/>
                  <w:tcBorders>
                    <w:bottom w:val="single" w:sz="4" w:space="0" w:color="auto"/>
                  </w:tcBorders>
                </w:tcPr>
                <w:p w14:paraId="688D784C" w14:textId="77777777" w:rsidR="00D2778B" w:rsidRPr="004B68C7"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164CF66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2196358C"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D002</w:t>
                  </w:r>
                </w:p>
              </w:tc>
            </w:tr>
            <w:tr w:rsidR="00D2778B" w:rsidRPr="00D2778B" w14:paraId="0B8D6302" w14:textId="77777777" w:rsidTr="000E34C6">
              <w:trPr>
                <w:trHeight w:val="329"/>
              </w:trPr>
              <w:tc>
                <w:tcPr>
                  <w:tcW w:w="1597" w:type="dxa"/>
                  <w:tcBorders>
                    <w:bottom w:val="single" w:sz="4" w:space="0" w:color="auto"/>
                  </w:tcBorders>
                </w:tcPr>
                <w:p w14:paraId="49621810"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87033F">
                    <w:rPr>
                      <w:rFonts w:asciiTheme="minorHAnsi" w:hAnsiTheme="minorHAnsi" w:cstheme="minorHAnsi"/>
                      <w:bCs/>
                      <w:color w:val="000000" w:themeColor="text1"/>
                      <w:spacing w:val="-3"/>
                      <w:lang w:val="en-GB" w:eastAsia="en-GB"/>
                    </w:rPr>
                    <w:t>Accelerator</w:t>
                  </w:r>
                </w:p>
              </w:tc>
              <w:tc>
                <w:tcPr>
                  <w:tcW w:w="1500" w:type="dxa"/>
                  <w:tcBorders>
                    <w:bottom w:val="single" w:sz="4" w:space="0" w:color="auto"/>
                  </w:tcBorders>
                </w:tcPr>
                <w:p w14:paraId="534200F1" w14:textId="77777777" w:rsidR="00D2778B" w:rsidRPr="0087033F" w:rsidRDefault="00D2778B" w:rsidP="00D2778B">
                  <w:pPr>
                    <w:spacing w:beforeLines="20" w:before="48" w:afterLines="20" w:after="48"/>
                    <w:rPr>
                      <w:rFonts w:asciiTheme="minorHAnsi" w:hAnsiTheme="minorHAnsi" w:cstheme="minorHAnsi"/>
                      <w:bCs/>
                      <w:color w:val="000000" w:themeColor="text1"/>
                      <w:spacing w:val="-3"/>
                      <w:lang w:val="en-GB" w:eastAsia="en-GB"/>
                    </w:rPr>
                  </w:pPr>
                  <w:r w:rsidRPr="0087033F">
                    <w:rPr>
                      <w:rFonts w:asciiTheme="minorHAnsi" w:hAnsiTheme="minorHAnsi" w:cstheme="minorHAnsi"/>
                      <w:bCs/>
                      <w:color w:val="000000" w:themeColor="text1"/>
                      <w:spacing w:val="-3"/>
                      <w:lang w:val="en-GB" w:eastAsia="en-GB"/>
                    </w:rPr>
                    <w:t>MPG</w:t>
                  </w:r>
                </w:p>
              </w:tc>
              <w:tc>
                <w:tcPr>
                  <w:tcW w:w="1120" w:type="dxa"/>
                  <w:tcBorders>
                    <w:bottom w:val="single" w:sz="4" w:space="0" w:color="auto"/>
                  </w:tcBorders>
                </w:tcPr>
                <w:p w14:paraId="262B034E"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87033F">
                    <w:rPr>
                      <w:rFonts w:asciiTheme="minorHAnsi" w:hAnsiTheme="minorHAnsi" w:cstheme="minorHAnsi"/>
                      <w:bCs/>
                      <w:color w:val="000000" w:themeColor="text1"/>
                      <w:spacing w:val="-3"/>
                      <w:lang w:val="en-GB" w:eastAsia="en-GB"/>
                    </w:rPr>
                    <w:t>8</w:t>
                  </w:r>
                </w:p>
              </w:tc>
              <w:tc>
                <w:tcPr>
                  <w:tcW w:w="4340" w:type="dxa"/>
                  <w:tcBorders>
                    <w:bottom w:val="single" w:sz="4" w:space="0" w:color="auto"/>
                  </w:tcBorders>
                  <w:shd w:val="clear" w:color="auto" w:fill="FFFFFF"/>
                </w:tcPr>
                <w:p w14:paraId="5B2A9470"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87033F">
                    <w:rPr>
                      <w:rFonts w:asciiTheme="minorHAnsi" w:hAnsiTheme="minorHAnsi" w:cstheme="minorHAnsi"/>
                      <w:bCs/>
                      <w:color w:val="000000" w:themeColor="text1"/>
                      <w:spacing w:val="-3"/>
                      <w:lang w:val="en-GB" w:eastAsia="en-GB"/>
                    </w:rPr>
                    <w:t>D005, D006, D007</w:t>
                  </w:r>
                </w:p>
              </w:tc>
            </w:tr>
            <w:tr w:rsidR="00D2778B" w:rsidRPr="00D2778B" w14:paraId="128ABB63" w14:textId="77777777" w:rsidTr="000E34C6">
              <w:trPr>
                <w:trHeight w:val="329"/>
              </w:trPr>
              <w:tc>
                <w:tcPr>
                  <w:tcW w:w="1597" w:type="dxa"/>
                  <w:tcBorders>
                    <w:bottom w:val="single" w:sz="4" w:space="0" w:color="auto"/>
                  </w:tcBorders>
                </w:tcPr>
                <w:p w14:paraId="4A1C00C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F574703"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424BFAB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77DDC99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D010</w:t>
                  </w:r>
                </w:p>
              </w:tc>
            </w:tr>
            <w:tr w:rsidR="00D2778B" w:rsidRPr="00D2778B" w14:paraId="63DCD138" w14:textId="77777777" w:rsidTr="000E34C6">
              <w:trPr>
                <w:trHeight w:val="329"/>
              </w:trPr>
              <w:tc>
                <w:tcPr>
                  <w:tcW w:w="1597" w:type="dxa"/>
                  <w:tcBorders>
                    <w:bottom w:val="single" w:sz="4" w:space="0" w:color="auto"/>
                  </w:tcBorders>
                </w:tcPr>
                <w:p w14:paraId="6F43743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9CF5FF8"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73A160D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17A32">
                    <w:rPr>
                      <w:rFonts w:asciiTheme="minorHAnsi" w:hAnsiTheme="minorHAnsi" w:cstheme="minorHAnsi"/>
                      <w:color w:val="D9D9D9" w:themeColor="background1" w:themeShade="D9"/>
                      <w:spacing w:val="-3"/>
                      <w:lang w:val="en-GB" w:eastAsia="en-GB"/>
                    </w:rPr>
                    <w:t>5</w:t>
                  </w:r>
                </w:p>
              </w:tc>
              <w:tc>
                <w:tcPr>
                  <w:tcW w:w="4340" w:type="dxa"/>
                  <w:tcBorders>
                    <w:bottom w:val="single" w:sz="4" w:space="0" w:color="auto"/>
                  </w:tcBorders>
                  <w:shd w:val="clear" w:color="auto" w:fill="FFFFFF"/>
                </w:tcPr>
                <w:p w14:paraId="110E123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D008</w:t>
                  </w:r>
                </w:p>
              </w:tc>
            </w:tr>
            <w:tr w:rsidR="00D2778B" w:rsidRPr="00D2778B" w14:paraId="0B0560E4" w14:textId="77777777" w:rsidTr="000E34C6">
              <w:trPr>
                <w:trHeight w:val="329"/>
              </w:trPr>
              <w:tc>
                <w:tcPr>
                  <w:tcW w:w="1597" w:type="dxa"/>
                  <w:tcBorders>
                    <w:bottom w:val="single" w:sz="4" w:space="0" w:color="auto"/>
                  </w:tcBorders>
                </w:tcPr>
                <w:p w14:paraId="29532F01"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73F1526" w14:textId="77777777" w:rsidR="00D2778B" w:rsidRPr="00731196"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4A1B4033"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127AC5DD"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D003</w:t>
                  </w:r>
                </w:p>
              </w:tc>
            </w:tr>
            <w:tr w:rsidR="00D2778B" w:rsidRPr="00D2778B"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E7B03"/>
    <w:rsid w:val="004F3622"/>
    <w:rsid w:val="005136CC"/>
    <w:rsid w:val="005E5A8C"/>
    <w:rsid w:val="007107BA"/>
    <w:rsid w:val="00722E2E"/>
    <w:rsid w:val="00731196"/>
    <w:rsid w:val="00783268"/>
    <w:rsid w:val="00825ACB"/>
    <w:rsid w:val="0082634F"/>
    <w:rsid w:val="00826A4F"/>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1034</Words>
  <Characters>6516</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2022-09-12T09:31:00Z</dcterms:created>
  <dcterms:modified xsi:type="dcterms:W3CDTF">2022-09-12T09:31:00Z</dcterms:modified>
</cp:coreProperties>
</file>