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0C2439E7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ED1AD8">
              <w:rPr>
                <w:rFonts w:ascii="Calibri" w:eastAsia="SimSun" w:hAnsi="Calibri" w:cs="Calibri"/>
                <w:color w:val="000000"/>
              </w:rPr>
              <w:t>9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B574AB9" w:rsidR="00381E11" w:rsidRPr="006F5C45" w:rsidRDefault="00ED1AD8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J. Likonen</w:t>
            </w:r>
            <w:r>
              <w:rPr>
                <w:bCs/>
                <w:lang w:val="en-GB"/>
              </w:rPr>
              <w:t xml:space="preserve"> (VTT)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2B001A87" w14:textId="77777777" w:rsidR="00ED1AD8" w:rsidRPr="00ED1AD8" w:rsidRDefault="00ED1AD8" w:rsidP="00ED1AD8">
            <w:pPr>
              <w:spacing w:line="276" w:lineRule="auto"/>
              <w:jc w:val="both"/>
              <w:rPr>
                <w:lang w:val="en-US"/>
              </w:rPr>
            </w:pPr>
            <w:r w:rsidRPr="00ED1AD8">
              <w:rPr>
                <w:lang w:val="en-US"/>
              </w:rPr>
              <w:t xml:space="preserve">VTT: Sectioning and preparation of samples from JET divertor tiles 0 and 1. Characterization of samples from JET divertor tiles 0 and 1 using SIMS, optical </w:t>
            </w:r>
            <w:proofErr w:type="gramStart"/>
            <w:r w:rsidRPr="00ED1AD8">
              <w:rPr>
                <w:lang w:val="en-US"/>
              </w:rPr>
              <w:t>microscopy</w:t>
            </w:r>
            <w:proofErr w:type="gramEnd"/>
            <w:r w:rsidRPr="00ED1AD8">
              <w:rPr>
                <w:lang w:val="en-US"/>
              </w:rPr>
              <w:t xml:space="preserve"> and TDS (jointly with CCFE).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FF1AC2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FF1AC2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63B16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63B16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ED1AD8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D1AD8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ED1AD8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D1AD8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ED1AD8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D1AD8">
                    <w:rPr>
                      <w:color w:val="000000" w:themeColor="text1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ED1AD8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D1AD8">
                    <w:rPr>
                      <w:color w:val="000000" w:themeColor="text1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ED1AD8">
                    <w:rPr>
                      <w:color w:val="000000" w:themeColor="text1"/>
                    </w:rPr>
                    <w:t>microscopy</w:t>
                  </w:r>
                  <w:proofErr w:type="gramEnd"/>
                  <w:r w:rsidRPr="00ED1AD8">
                    <w:rPr>
                      <w:color w:val="000000" w:themeColor="text1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FF1AC2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FF1AC2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CF6EAD">
                    <w:rPr>
                      <w:color w:val="D9D9D9" w:themeColor="background1" w:themeShade="D9"/>
                    </w:rPr>
                    <w:t>00</w:t>
                  </w:r>
                  <w:r w:rsidRPr="00CF6EAD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CF6EAD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CF6EAD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E4FE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EE4FE7">
                    <w:rPr>
                      <w:color w:val="D9D9D9" w:themeColor="background1" w:themeShade="D9"/>
                    </w:rPr>
                    <w:t>00</w:t>
                  </w:r>
                  <w:r w:rsidRPr="00EE4FE7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C63B16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C63B16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ED1AD8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D1AD8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ED1AD8">
                    <w:rPr>
                      <w:color w:val="D9D9D9" w:themeColor="background1" w:themeShade="D9"/>
                    </w:rPr>
                    <w:t>00</w:t>
                  </w:r>
                  <w:r w:rsidRPr="00ED1AD8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ED1AD8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ED1AD8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D1AD8">
                    <w:rPr>
                      <w:bCs/>
                      <w:color w:val="000000" w:themeColor="text1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D1AD8">
                    <w:rPr>
                      <w:bCs/>
                      <w:color w:val="000000" w:themeColor="text1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D1AD8">
                    <w:rPr>
                      <w:bCs/>
                      <w:color w:val="000000" w:themeColor="text1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ED1AD8" w:rsidRDefault="004834A0" w:rsidP="004834A0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ED1AD8">
                    <w:rPr>
                      <w:color w:val="000000" w:themeColor="text1"/>
                      <w:lang w:val="de-DE"/>
                    </w:rPr>
                    <w:t>D</w:t>
                  </w:r>
                  <w:r w:rsidRPr="00ED1AD8">
                    <w:rPr>
                      <w:color w:val="000000" w:themeColor="text1"/>
                      <w:lang w:val="fi-FI"/>
                    </w:rPr>
                    <w:t>00</w:t>
                  </w:r>
                  <w:r w:rsidRPr="00ED1AD8">
                    <w:rPr>
                      <w:color w:val="000000" w:themeColor="text1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ED1AD8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D1AD8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D1AD8"/>
    <w:rsid w:val="00EE2F0C"/>
    <w:rsid w:val="00EE4622"/>
    <w:rsid w:val="00EE4FE7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2022-09-12T13:19:00Z</dcterms:created>
  <dcterms:modified xsi:type="dcterms:W3CDTF">2022-09-12T13:19:00Z</dcterms:modified>
</cp:coreProperties>
</file>