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BD6E" w14:textId="0069D780" w:rsidR="00CE185C" w:rsidRDefault="00CE185C" w:rsidP="00CE185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FSD AWP2024 Planning meeting</w:t>
      </w:r>
      <w:r w:rsidR="00857EB7">
        <w:rPr>
          <w:b/>
          <w:bCs/>
          <w:sz w:val="28"/>
          <w:szCs w:val="28"/>
          <w:lang w:val="en-US"/>
        </w:rPr>
        <w:t xml:space="preserve"> (objectives)</w:t>
      </w:r>
    </w:p>
    <w:p w14:paraId="0FFF2023" w14:textId="0811F648" w:rsidR="00857EB7" w:rsidRDefault="00857EB7" w:rsidP="00CE185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14-16 June, Heraklion, Greece</w:t>
      </w:r>
    </w:p>
    <w:p w14:paraId="4A9D8856" w14:textId="77777777" w:rsidR="00CE185C" w:rsidRDefault="00CE185C">
      <w:pPr>
        <w:rPr>
          <w:b/>
          <w:bCs/>
          <w:sz w:val="28"/>
          <w:szCs w:val="28"/>
          <w:lang w:val="en-US"/>
        </w:rPr>
      </w:pPr>
    </w:p>
    <w:p w14:paraId="64AED3D3" w14:textId="765C3656" w:rsidR="00FC0B6E" w:rsidRPr="00AE473F" w:rsidRDefault="00234AAF">
      <w:pPr>
        <w:rPr>
          <w:b/>
          <w:bCs/>
          <w:sz w:val="28"/>
          <w:szCs w:val="28"/>
          <w:lang w:val="en-US"/>
        </w:rPr>
      </w:pPr>
      <w:r w:rsidRPr="00AE473F">
        <w:rPr>
          <w:b/>
          <w:bCs/>
          <w:sz w:val="28"/>
          <w:szCs w:val="28"/>
          <w:lang w:val="en-US"/>
        </w:rPr>
        <w:t>Actions:</w:t>
      </w:r>
    </w:p>
    <w:p w14:paraId="041722D4" w14:textId="66AC4BBC" w:rsidR="00234AAF" w:rsidRDefault="00E124A8">
      <w:pPr>
        <w:rPr>
          <w:lang w:val="en-US"/>
        </w:rPr>
      </w:pPr>
      <w:r>
        <w:rPr>
          <w:lang w:val="en-US"/>
        </w:rPr>
        <w:t>VNN</w:t>
      </w:r>
      <w:r w:rsidR="007A53AB">
        <w:rPr>
          <w:lang w:val="en-US"/>
        </w:rPr>
        <w:t xml:space="preserve">: </w:t>
      </w:r>
      <w:r w:rsidR="008E79D8">
        <w:rPr>
          <w:lang w:val="en-US"/>
        </w:rPr>
        <w:t>(</w:t>
      </w:r>
      <w:r w:rsidR="006414CB">
        <w:rPr>
          <w:lang w:val="en-US"/>
        </w:rPr>
        <w:t>Gyrotron development is critical for ITER</w:t>
      </w:r>
      <w:r w:rsidR="008E79D8">
        <w:rPr>
          <w:lang w:val="en-US"/>
        </w:rPr>
        <w:t>, W7X</w:t>
      </w:r>
      <w:r w:rsidR="006414CB">
        <w:rPr>
          <w:lang w:val="en-US"/>
        </w:rPr>
        <w:t xml:space="preserve"> </w:t>
      </w:r>
      <w:r w:rsidR="006414CB" w:rsidRPr="006414CB">
        <w:rPr>
          <w:lang w:val="en-US"/>
        </w:rPr>
        <w:sym w:font="Wingdings" w:char="F0E0"/>
      </w:r>
      <w:r w:rsidR="006414CB">
        <w:rPr>
          <w:lang w:val="en-US"/>
        </w:rPr>
        <w:t xml:space="preserve"> </w:t>
      </w:r>
      <w:r w:rsidR="008E79D8">
        <w:rPr>
          <w:lang w:val="en-US"/>
        </w:rPr>
        <w:t xml:space="preserve">) </w:t>
      </w:r>
      <w:r>
        <w:rPr>
          <w:lang w:val="en-US"/>
        </w:rPr>
        <w:t xml:space="preserve">initiate </w:t>
      </w:r>
      <w:r w:rsidR="006414CB">
        <w:rPr>
          <w:lang w:val="en-US"/>
        </w:rPr>
        <w:t>inter departmental collaboration</w:t>
      </w:r>
      <w:r>
        <w:rPr>
          <w:lang w:val="en-US"/>
        </w:rPr>
        <w:t xml:space="preserve"> on forward looking strategy for what is needed to commission 10s of gyrotrons. (</w:t>
      </w:r>
      <w:proofErr w:type="gramStart"/>
      <w:r>
        <w:rPr>
          <w:lang w:val="en-US"/>
        </w:rPr>
        <w:t>test</w:t>
      </w:r>
      <w:proofErr w:type="gramEnd"/>
      <w:r>
        <w:rPr>
          <w:lang w:val="en-US"/>
        </w:rPr>
        <w:t xml:space="preserve"> stands, available human resources) – end 2023</w:t>
      </w:r>
    </w:p>
    <w:p w14:paraId="7613B9B7" w14:textId="2A4A4E9C" w:rsidR="008D4DCC" w:rsidRDefault="00E124A8">
      <w:pPr>
        <w:rPr>
          <w:lang w:val="en-US"/>
        </w:rPr>
      </w:pPr>
      <w:r>
        <w:rPr>
          <w:lang w:val="en-US"/>
        </w:rPr>
        <w:t>PLs</w:t>
      </w:r>
      <w:r w:rsidR="002902C5">
        <w:rPr>
          <w:lang w:val="en-US"/>
        </w:rPr>
        <w:t>/ TFLs</w:t>
      </w:r>
      <w:r>
        <w:rPr>
          <w:lang w:val="en-US"/>
        </w:rPr>
        <w:t>: provide f</w:t>
      </w:r>
      <w:r w:rsidR="008D4DCC">
        <w:rPr>
          <w:lang w:val="en-US"/>
        </w:rPr>
        <w:t>eedback on the HLO</w:t>
      </w:r>
      <w:r>
        <w:rPr>
          <w:lang w:val="en-US"/>
        </w:rPr>
        <w:t xml:space="preserve">. – </w:t>
      </w:r>
      <w:r w:rsidRPr="002902C5">
        <w:rPr>
          <w:highlight w:val="yellow"/>
          <w:lang w:val="en-US"/>
        </w:rPr>
        <w:t>30</w:t>
      </w:r>
      <w:r w:rsidRPr="002902C5">
        <w:rPr>
          <w:highlight w:val="yellow"/>
          <w:vertAlign w:val="superscript"/>
          <w:lang w:val="en-US"/>
        </w:rPr>
        <w:t>th</w:t>
      </w:r>
      <w:r w:rsidRPr="002902C5">
        <w:rPr>
          <w:highlight w:val="yellow"/>
          <w:lang w:val="en-US"/>
        </w:rPr>
        <w:t xml:space="preserve"> June</w:t>
      </w:r>
    </w:p>
    <w:p w14:paraId="76E0A56E" w14:textId="42A77501" w:rsidR="009D0AA8" w:rsidRDefault="00873624">
      <w:pPr>
        <w:rPr>
          <w:lang w:val="en-US"/>
        </w:rPr>
      </w:pPr>
      <w:r>
        <w:rPr>
          <w:lang w:val="en-US"/>
        </w:rPr>
        <w:t>PLs</w:t>
      </w:r>
      <w:r w:rsidR="002902C5">
        <w:rPr>
          <w:lang w:val="en-US"/>
        </w:rPr>
        <w:t>/ TFLs</w:t>
      </w:r>
      <w:r>
        <w:rPr>
          <w:lang w:val="en-US"/>
        </w:rPr>
        <w:t xml:space="preserve">: provide feedback on the </w:t>
      </w:r>
      <w:r w:rsidR="009D0AA8">
        <w:rPr>
          <w:lang w:val="en-US"/>
        </w:rPr>
        <w:t xml:space="preserve">draft paper on </w:t>
      </w:r>
      <w:r w:rsidR="00E124A8">
        <w:rPr>
          <w:lang w:val="en-US"/>
        </w:rPr>
        <w:t>s</w:t>
      </w:r>
      <w:r w:rsidR="009D0AA8">
        <w:rPr>
          <w:lang w:val="en-US"/>
        </w:rPr>
        <w:t xml:space="preserve">trategy of development of Pulse Design </w:t>
      </w:r>
      <w:r w:rsidR="00707297">
        <w:rPr>
          <w:lang w:val="en-US"/>
        </w:rPr>
        <w:t>Simulator t</w:t>
      </w:r>
      <w:r w:rsidR="009D0AA8">
        <w:rPr>
          <w:lang w:val="en-US"/>
        </w:rPr>
        <w:t>ool!</w:t>
      </w:r>
      <w:r w:rsidR="00AE473F">
        <w:rPr>
          <w:lang w:val="en-US"/>
        </w:rPr>
        <w:t xml:space="preserve"> </w:t>
      </w:r>
      <w:r w:rsidR="00E124A8">
        <w:rPr>
          <w:lang w:val="en-US"/>
        </w:rPr>
        <w:t xml:space="preserve">– </w:t>
      </w:r>
      <w:r w:rsidR="00E124A8" w:rsidRPr="002902C5">
        <w:rPr>
          <w:highlight w:val="yellow"/>
          <w:lang w:val="en-US"/>
        </w:rPr>
        <w:t>2</w:t>
      </w:r>
      <w:r w:rsidR="00200E2C" w:rsidRPr="002902C5">
        <w:rPr>
          <w:highlight w:val="yellow"/>
          <w:lang w:val="en-US"/>
        </w:rPr>
        <w:t>1</w:t>
      </w:r>
      <w:r w:rsidR="00200E2C" w:rsidRPr="002902C5">
        <w:rPr>
          <w:highlight w:val="yellow"/>
          <w:vertAlign w:val="superscript"/>
          <w:lang w:val="en-US"/>
        </w:rPr>
        <w:t>st</w:t>
      </w:r>
      <w:r w:rsidR="00E124A8" w:rsidRPr="002902C5">
        <w:rPr>
          <w:highlight w:val="yellow"/>
          <w:lang w:val="en-US"/>
        </w:rPr>
        <w:t xml:space="preserve"> June</w:t>
      </w:r>
    </w:p>
    <w:p w14:paraId="7EBF995B" w14:textId="453C53AC" w:rsidR="009D0AA8" w:rsidRDefault="00200E2C">
      <w:pPr>
        <w:rPr>
          <w:lang w:val="en-US"/>
        </w:rPr>
      </w:pPr>
      <w:r>
        <w:rPr>
          <w:lang w:val="en-US"/>
        </w:rPr>
        <w:t>DKN (VNN)</w:t>
      </w:r>
      <w:r w:rsidR="00910CEB">
        <w:rPr>
          <w:lang w:val="en-US"/>
        </w:rPr>
        <w:t xml:space="preserve">: </w:t>
      </w:r>
      <w:r>
        <w:rPr>
          <w:lang w:val="en-US"/>
        </w:rPr>
        <w:t>finalize the paper on the viable</w:t>
      </w:r>
      <w:r w:rsidR="00707297">
        <w:rPr>
          <w:lang w:val="en-US"/>
        </w:rPr>
        <w:t xml:space="preserve"> str</w:t>
      </w:r>
      <w:r w:rsidR="006C120E">
        <w:rPr>
          <w:lang w:val="en-US"/>
        </w:rPr>
        <w:t>ategy</w:t>
      </w:r>
      <w:r w:rsidR="00910CEB">
        <w:rPr>
          <w:lang w:val="en-US"/>
        </w:rPr>
        <w:t xml:space="preserve"> to </w:t>
      </w:r>
      <w:r>
        <w:rPr>
          <w:lang w:val="en-US"/>
        </w:rPr>
        <w:t xml:space="preserve">develop the PDS tool </w:t>
      </w:r>
      <w:r w:rsidR="00910CEB">
        <w:rPr>
          <w:lang w:val="en-US"/>
        </w:rPr>
        <w:t>includ</w:t>
      </w:r>
      <w:r>
        <w:rPr>
          <w:lang w:val="en-US"/>
        </w:rPr>
        <w:t>ing</w:t>
      </w:r>
      <w:r w:rsidR="00910CEB">
        <w:rPr>
          <w:lang w:val="en-US"/>
        </w:rPr>
        <w:t xml:space="preserve"> control</w:t>
      </w:r>
      <w:r>
        <w:rPr>
          <w:lang w:val="en-US"/>
        </w:rPr>
        <w:t xml:space="preserve"> – </w:t>
      </w:r>
      <w:r w:rsidRPr="002902C5">
        <w:rPr>
          <w:highlight w:val="yellow"/>
          <w:lang w:val="en-US"/>
        </w:rPr>
        <w:t>30</w:t>
      </w:r>
      <w:r w:rsidRPr="002902C5">
        <w:rPr>
          <w:highlight w:val="yellow"/>
          <w:vertAlign w:val="superscript"/>
          <w:lang w:val="en-US"/>
        </w:rPr>
        <w:t>th</w:t>
      </w:r>
      <w:r w:rsidRPr="002902C5">
        <w:rPr>
          <w:highlight w:val="yellow"/>
          <w:lang w:val="en-US"/>
        </w:rPr>
        <w:t xml:space="preserve"> </w:t>
      </w:r>
      <w:proofErr w:type="gramStart"/>
      <w:r w:rsidRPr="002902C5">
        <w:rPr>
          <w:highlight w:val="yellow"/>
          <w:lang w:val="en-US"/>
        </w:rPr>
        <w:t>June</w:t>
      </w:r>
      <w:proofErr w:type="gramEnd"/>
    </w:p>
    <w:p w14:paraId="7699067C" w14:textId="1A9E0736" w:rsidR="002A14C1" w:rsidRDefault="002A14C1">
      <w:pPr>
        <w:rPr>
          <w:lang w:val="en-US"/>
        </w:rPr>
      </w:pPr>
      <w:r>
        <w:rPr>
          <w:lang w:val="en-US"/>
        </w:rPr>
        <w:t xml:space="preserve">SBK: inform </w:t>
      </w:r>
      <w:r w:rsidR="006C120E">
        <w:rPr>
          <w:lang w:val="en-US"/>
        </w:rPr>
        <w:t>WPTE</w:t>
      </w:r>
      <w:r>
        <w:rPr>
          <w:lang w:val="en-US"/>
        </w:rPr>
        <w:t xml:space="preserve"> on the technical requirements of LIBS</w:t>
      </w:r>
      <w:r w:rsidR="002902C5">
        <w:rPr>
          <w:lang w:val="en-US"/>
        </w:rPr>
        <w:t xml:space="preserve"> – </w:t>
      </w:r>
      <w:r w:rsidR="002902C5" w:rsidRPr="002902C5">
        <w:rPr>
          <w:highlight w:val="yellow"/>
          <w:lang w:val="en-US"/>
        </w:rPr>
        <w:t>30</w:t>
      </w:r>
      <w:r w:rsidR="002902C5" w:rsidRPr="002902C5">
        <w:rPr>
          <w:highlight w:val="yellow"/>
          <w:vertAlign w:val="superscript"/>
          <w:lang w:val="en-US"/>
        </w:rPr>
        <w:t>th</w:t>
      </w:r>
      <w:r w:rsidR="002902C5" w:rsidRPr="002902C5">
        <w:rPr>
          <w:highlight w:val="yellow"/>
          <w:lang w:val="en-US"/>
        </w:rPr>
        <w:t xml:space="preserve"> </w:t>
      </w:r>
      <w:proofErr w:type="gramStart"/>
      <w:r w:rsidR="002902C5" w:rsidRPr="002902C5">
        <w:rPr>
          <w:highlight w:val="yellow"/>
          <w:lang w:val="en-US"/>
        </w:rPr>
        <w:t>June</w:t>
      </w:r>
      <w:proofErr w:type="gramEnd"/>
    </w:p>
    <w:p w14:paraId="494D4738" w14:textId="08D403FE" w:rsidR="00D4660F" w:rsidRDefault="00D4660F">
      <w:pPr>
        <w:rPr>
          <w:lang w:val="en-US"/>
        </w:rPr>
      </w:pPr>
      <w:r>
        <w:rPr>
          <w:lang w:val="en-US"/>
        </w:rPr>
        <w:t>BMS: check who from STAC to involve in the Sep AWP24 Planning Meeting</w:t>
      </w:r>
      <w:r w:rsidR="002902C5">
        <w:rPr>
          <w:lang w:val="en-US"/>
        </w:rPr>
        <w:t xml:space="preserve"> – end </w:t>
      </w:r>
      <w:proofErr w:type="gramStart"/>
      <w:r w:rsidR="002902C5">
        <w:rPr>
          <w:lang w:val="en-US"/>
        </w:rPr>
        <w:t>July</w:t>
      </w:r>
      <w:proofErr w:type="gramEnd"/>
    </w:p>
    <w:p w14:paraId="702C5941" w14:textId="1272CDD2" w:rsidR="00075916" w:rsidRDefault="00C50314" w:rsidP="00E67A28">
      <w:pPr>
        <w:rPr>
          <w:lang w:val="en-US"/>
        </w:rPr>
      </w:pPr>
      <w:r>
        <w:rPr>
          <w:lang w:val="en-US"/>
        </w:rPr>
        <w:t>SBK</w:t>
      </w:r>
      <w:r w:rsidR="002902C5">
        <w:rPr>
          <w:lang w:val="en-US"/>
        </w:rPr>
        <w:t xml:space="preserve">: </w:t>
      </w:r>
      <w:r>
        <w:rPr>
          <w:lang w:val="en-US"/>
        </w:rPr>
        <w:t>(</w:t>
      </w:r>
      <w:r w:rsidR="003D1A5F">
        <w:rPr>
          <w:lang w:val="en-US"/>
        </w:rPr>
        <w:t>ITER</w:t>
      </w:r>
      <w:r>
        <w:rPr>
          <w:lang w:val="en-US"/>
        </w:rPr>
        <w:t xml:space="preserve"> req)</w:t>
      </w:r>
      <w:r w:rsidR="003D1A5F">
        <w:rPr>
          <w:lang w:val="en-US"/>
        </w:rPr>
        <w:t xml:space="preserve"> </w:t>
      </w:r>
      <w:r w:rsidR="00DE5480">
        <w:rPr>
          <w:lang w:val="en-US"/>
        </w:rPr>
        <w:t xml:space="preserve">develop activities to </w:t>
      </w:r>
      <w:r w:rsidR="00495FC0">
        <w:rPr>
          <w:lang w:val="en-US"/>
        </w:rPr>
        <w:t>identify</w:t>
      </w:r>
      <w:r w:rsidR="006B0E90">
        <w:rPr>
          <w:lang w:val="en-US"/>
        </w:rPr>
        <w:t xml:space="preserve"> the areas of the V</w:t>
      </w:r>
      <w:r w:rsidR="0070022F">
        <w:rPr>
          <w:lang w:val="en-US"/>
        </w:rPr>
        <w:t xml:space="preserve">acuum </w:t>
      </w:r>
      <w:r w:rsidR="006B0E90">
        <w:rPr>
          <w:lang w:val="en-US"/>
        </w:rPr>
        <w:t>V</w:t>
      </w:r>
      <w:r w:rsidR="0070022F">
        <w:rPr>
          <w:lang w:val="en-US"/>
        </w:rPr>
        <w:t>essel</w:t>
      </w:r>
      <w:r w:rsidR="006B0E90">
        <w:rPr>
          <w:lang w:val="en-US"/>
        </w:rPr>
        <w:t xml:space="preserve"> that matters more for the </w:t>
      </w:r>
      <w:r w:rsidR="00427140">
        <w:rPr>
          <w:lang w:val="en-US"/>
        </w:rPr>
        <w:t xml:space="preserve">plasma </w:t>
      </w:r>
      <w:r w:rsidR="00C339A0">
        <w:rPr>
          <w:lang w:val="en-US"/>
        </w:rPr>
        <w:t xml:space="preserve">core </w:t>
      </w:r>
      <w:r w:rsidR="006B0E90">
        <w:rPr>
          <w:lang w:val="en-US"/>
        </w:rPr>
        <w:t>contamination</w:t>
      </w:r>
      <w:r w:rsidR="00744D63">
        <w:rPr>
          <w:lang w:val="en-US"/>
        </w:rPr>
        <w:t xml:space="preserve"> </w:t>
      </w:r>
      <w:r w:rsidR="0067184C">
        <w:rPr>
          <w:lang w:val="en-US"/>
        </w:rPr>
        <w:t>- localization of the source</w:t>
      </w:r>
      <w:r w:rsidR="00E67A28">
        <w:rPr>
          <w:lang w:val="en-US"/>
        </w:rPr>
        <w:t>.</w:t>
      </w:r>
      <w:r w:rsidR="00E67A28" w:rsidRPr="00E67A28">
        <w:rPr>
          <w:lang w:val="en-US"/>
        </w:rPr>
        <w:t xml:space="preserve"> </w:t>
      </w:r>
      <w:r w:rsidR="008816B9">
        <w:rPr>
          <w:lang w:val="en-US"/>
        </w:rPr>
        <w:t>(</w:t>
      </w:r>
      <w:proofErr w:type="gramStart"/>
      <w:r w:rsidR="00BE3C0C">
        <w:rPr>
          <w:lang w:val="en-US"/>
        </w:rPr>
        <w:t>involving</w:t>
      </w:r>
      <w:proofErr w:type="gramEnd"/>
      <w:r w:rsidR="00BE3C0C">
        <w:rPr>
          <w:lang w:val="en-US"/>
        </w:rPr>
        <w:t xml:space="preserve"> m</w:t>
      </w:r>
      <w:r w:rsidR="008816B9">
        <w:rPr>
          <w:lang w:val="en-US"/>
        </w:rPr>
        <w:t>odeling by PWIE</w:t>
      </w:r>
      <w:r w:rsidR="00744D63">
        <w:rPr>
          <w:lang w:val="en-US"/>
        </w:rPr>
        <w:t>, experiments by TE)</w:t>
      </w:r>
      <w:r w:rsidR="00AC6177">
        <w:rPr>
          <w:lang w:val="en-US"/>
        </w:rPr>
        <w:t xml:space="preserve"> (for AWP24) – Sep AWP24 PM</w:t>
      </w:r>
    </w:p>
    <w:p w14:paraId="466E32A5" w14:textId="67392F24" w:rsidR="006B0E90" w:rsidRDefault="00AC6177">
      <w:pPr>
        <w:rPr>
          <w:lang w:val="en-US"/>
        </w:rPr>
      </w:pPr>
      <w:r>
        <w:rPr>
          <w:lang w:val="en-US"/>
        </w:rPr>
        <w:t>MWR/EJN</w:t>
      </w:r>
      <w:r w:rsidR="00C339A0">
        <w:rPr>
          <w:lang w:val="en-US"/>
        </w:rPr>
        <w:t xml:space="preserve">: </w:t>
      </w:r>
      <w:r>
        <w:rPr>
          <w:lang w:val="en-US"/>
        </w:rPr>
        <w:t xml:space="preserve">create strategy to </w:t>
      </w:r>
      <w:r w:rsidR="00E77ACE">
        <w:rPr>
          <w:lang w:val="en-US"/>
        </w:rPr>
        <w:t xml:space="preserve">study </w:t>
      </w:r>
      <w:r w:rsidR="006B0E90">
        <w:rPr>
          <w:lang w:val="en-US"/>
        </w:rPr>
        <w:t xml:space="preserve">W </w:t>
      </w:r>
      <w:r>
        <w:rPr>
          <w:lang w:val="en-US"/>
        </w:rPr>
        <w:t>o</w:t>
      </w:r>
      <w:r w:rsidR="006B0E90">
        <w:rPr>
          <w:lang w:val="en-US"/>
        </w:rPr>
        <w:t>peration w/o B</w:t>
      </w:r>
      <w:r>
        <w:rPr>
          <w:lang w:val="en-US"/>
        </w:rPr>
        <w:t xml:space="preserve"> liaising with PWIE – Sep AWP24 PM</w:t>
      </w:r>
    </w:p>
    <w:p w14:paraId="1BC4E27B" w14:textId="49286F95" w:rsidR="00427140" w:rsidRDefault="00AC6177">
      <w:pPr>
        <w:rPr>
          <w:lang w:val="en-US"/>
        </w:rPr>
      </w:pPr>
      <w:r>
        <w:rPr>
          <w:lang w:val="en-US"/>
        </w:rPr>
        <w:t>MWR/ EJN</w:t>
      </w:r>
      <w:r w:rsidR="00C339A0">
        <w:rPr>
          <w:lang w:val="en-US"/>
        </w:rPr>
        <w:t xml:space="preserve">: </w:t>
      </w:r>
      <w:r>
        <w:rPr>
          <w:lang w:val="en-US"/>
        </w:rPr>
        <w:t>create strategy for p</w:t>
      </w:r>
      <w:r w:rsidR="00427140">
        <w:rPr>
          <w:lang w:val="en-US"/>
        </w:rPr>
        <w:t>urely EC start up</w:t>
      </w:r>
      <w:r>
        <w:rPr>
          <w:lang w:val="en-US"/>
        </w:rPr>
        <w:t xml:space="preserve"> (AUG) - </w:t>
      </w:r>
      <w:r>
        <w:rPr>
          <w:lang w:val="en-US"/>
        </w:rPr>
        <w:t>Sep AWP24 PM</w:t>
      </w:r>
    </w:p>
    <w:p w14:paraId="04CA47AE" w14:textId="575E72EE" w:rsidR="00F8127F" w:rsidRDefault="00215E4B">
      <w:pPr>
        <w:rPr>
          <w:lang w:val="en-US"/>
        </w:rPr>
      </w:pPr>
      <w:r>
        <w:rPr>
          <w:lang w:val="en-US"/>
        </w:rPr>
        <w:t xml:space="preserve">VNN: </w:t>
      </w:r>
      <w:r w:rsidR="00AC6177">
        <w:rPr>
          <w:lang w:val="en-US"/>
        </w:rPr>
        <w:t>i</w:t>
      </w:r>
      <w:r w:rsidR="00C063D6">
        <w:rPr>
          <w:lang w:val="en-US"/>
        </w:rPr>
        <w:t>ncrease contact</w:t>
      </w:r>
      <w:r>
        <w:rPr>
          <w:lang w:val="en-US"/>
        </w:rPr>
        <w:t xml:space="preserve"> with ITER</w:t>
      </w:r>
      <w:r w:rsidR="00BC7AC3">
        <w:rPr>
          <w:lang w:val="en-US"/>
        </w:rPr>
        <w:t xml:space="preserve">, </w:t>
      </w:r>
      <w:proofErr w:type="gramStart"/>
      <w:r w:rsidR="00BC7AC3">
        <w:rPr>
          <w:lang w:val="en-US"/>
        </w:rPr>
        <w:t>e.g.</w:t>
      </w:r>
      <w:proofErr w:type="gramEnd"/>
      <w:r w:rsidR="00BC7AC3">
        <w:rPr>
          <w:lang w:val="en-US"/>
        </w:rPr>
        <w:t xml:space="preserve"> invite Alberto more frequently</w:t>
      </w:r>
      <w:r w:rsidR="00AC6177">
        <w:rPr>
          <w:lang w:val="en-US"/>
        </w:rPr>
        <w:t xml:space="preserve"> to FSD coordination meetings </w:t>
      </w:r>
      <w:r w:rsidR="00CD6CD0">
        <w:rPr>
          <w:lang w:val="en-US"/>
        </w:rPr>
        <w:t>–</w:t>
      </w:r>
      <w:r w:rsidR="00AC6177">
        <w:rPr>
          <w:lang w:val="en-US"/>
        </w:rPr>
        <w:t xml:space="preserve"> </w:t>
      </w:r>
      <w:r w:rsidR="00CD6CD0" w:rsidRPr="002902C5">
        <w:rPr>
          <w:highlight w:val="yellow"/>
          <w:lang w:val="en-US"/>
        </w:rPr>
        <w:t>immediate</w:t>
      </w:r>
    </w:p>
    <w:p w14:paraId="3D7A7083" w14:textId="7C42F370" w:rsidR="00234AAF" w:rsidRDefault="00CD6CD0">
      <w:pPr>
        <w:rPr>
          <w:lang w:val="en-US"/>
        </w:rPr>
      </w:pPr>
      <w:r>
        <w:rPr>
          <w:lang w:val="en-US"/>
        </w:rPr>
        <w:t>VNN</w:t>
      </w:r>
      <w:r w:rsidR="00A0047B">
        <w:rPr>
          <w:lang w:val="en-US"/>
        </w:rPr>
        <w:t xml:space="preserve">: </w:t>
      </w:r>
      <w:r>
        <w:rPr>
          <w:lang w:val="en-US"/>
        </w:rPr>
        <w:t>d</w:t>
      </w:r>
      <w:r w:rsidR="00A0047B">
        <w:rPr>
          <w:lang w:val="en-US"/>
        </w:rPr>
        <w:t xml:space="preserve">raft a paper on gaps, </w:t>
      </w:r>
      <w:r w:rsidR="002442E8">
        <w:rPr>
          <w:lang w:val="en-US"/>
        </w:rPr>
        <w:t xml:space="preserve">caused by closing of JET and significant ITER delay to 203x, </w:t>
      </w:r>
      <w:r w:rsidR="00A0047B">
        <w:rPr>
          <w:lang w:val="en-US"/>
        </w:rPr>
        <w:t>collect input from PLs/ TFLs</w:t>
      </w:r>
      <w:r w:rsidR="00AF14B4">
        <w:rPr>
          <w:lang w:val="en-US"/>
        </w:rPr>
        <w:t xml:space="preserve"> bring it to the Facilities Review!</w:t>
      </w:r>
      <w:r w:rsidR="00A56A15">
        <w:rPr>
          <w:lang w:val="en-US"/>
        </w:rPr>
        <w:t xml:space="preserve"> </w:t>
      </w:r>
      <w:r w:rsidR="002442E8">
        <w:rPr>
          <w:lang w:val="en-US"/>
        </w:rPr>
        <w:t>(</w:t>
      </w:r>
      <w:proofErr w:type="gramStart"/>
      <w:r>
        <w:rPr>
          <w:lang w:val="en-US"/>
        </w:rPr>
        <w:t>could</w:t>
      </w:r>
      <w:proofErr w:type="gramEnd"/>
      <w:r w:rsidR="002442E8">
        <w:rPr>
          <w:lang w:val="en-US"/>
        </w:rPr>
        <w:t xml:space="preserve"> DTT fill the gap?)</w:t>
      </w:r>
      <w:r>
        <w:rPr>
          <w:lang w:val="en-US"/>
        </w:rPr>
        <w:t xml:space="preserve"> – input to next Bureau, </w:t>
      </w:r>
      <w:r w:rsidRPr="002902C5">
        <w:rPr>
          <w:highlight w:val="yellow"/>
          <w:lang w:val="en-US"/>
        </w:rPr>
        <w:t>23</w:t>
      </w:r>
      <w:r w:rsidRPr="002902C5">
        <w:rPr>
          <w:highlight w:val="yellow"/>
          <w:vertAlign w:val="superscript"/>
          <w:lang w:val="en-US"/>
        </w:rPr>
        <w:t>rd</w:t>
      </w:r>
      <w:r w:rsidRPr="002902C5">
        <w:rPr>
          <w:highlight w:val="yellow"/>
          <w:lang w:val="en-US"/>
        </w:rPr>
        <w:t xml:space="preserve"> June</w:t>
      </w:r>
    </w:p>
    <w:p w14:paraId="39837FE2" w14:textId="1754BE7E" w:rsidR="00A0047B" w:rsidRDefault="00CD6CD0">
      <w:pPr>
        <w:rPr>
          <w:lang w:val="en-US"/>
        </w:rPr>
      </w:pPr>
      <w:r>
        <w:rPr>
          <w:lang w:val="en-US"/>
        </w:rPr>
        <w:t>SMI</w:t>
      </w:r>
      <w:r w:rsidR="001337D8">
        <w:rPr>
          <w:lang w:val="en-US"/>
        </w:rPr>
        <w:t xml:space="preserve">: </w:t>
      </w:r>
      <w:r>
        <w:rPr>
          <w:lang w:val="en-US"/>
        </w:rPr>
        <w:t>d</w:t>
      </w:r>
      <w:r w:rsidR="001337D8">
        <w:rPr>
          <w:lang w:val="en-US"/>
        </w:rPr>
        <w:t xml:space="preserve">efine </w:t>
      </w:r>
      <w:r>
        <w:rPr>
          <w:lang w:val="en-US"/>
        </w:rPr>
        <w:t>EF operational days</w:t>
      </w:r>
      <w:r w:rsidR="001337D8">
        <w:rPr>
          <w:lang w:val="en-US"/>
        </w:rPr>
        <w:t xml:space="preserve"> for </w:t>
      </w:r>
      <w:r>
        <w:rPr>
          <w:lang w:val="en-US"/>
        </w:rPr>
        <w:t xml:space="preserve">machines in </w:t>
      </w:r>
      <w:r w:rsidR="001337D8">
        <w:rPr>
          <w:lang w:val="en-US"/>
        </w:rPr>
        <w:t>2024</w:t>
      </w:r>
      <w:r>
        <w:rPr>
          <w:lang w:val="en-US"/>
        </w:rPr>
        <w:t xml:space="preserve"> – Sep </w:t>
      </w:r>
      <w:r>
        <w:rPr>
          <w:lang w:val="en-US"/>
        </w:rPr>
        <w:t>AWP24 PM</w:t>
      </w:r>
    </w:p>
    <w:p w14:paraId="5A89EBBD" w14:textId="0F9B7BB1" w:rsidR="008B5EF2" w:rsidRDefault="008B5EF2">
      <w:pPr>
        <w:rPr>
          <w:lang w:val="en-US"/>
        </w:rPr>
      </w:pPr>
      <w:r>
        <w:rPr>
          <w:lang w:val="en-US"/>
        </w:rPr>
        <w:t>SBK</w:t>
      </w:r>
      <w:r w:rsidR="00CD6CD0">
        <w:rPr>
          <w:lang w:val="en-US"/>
        </w:rPr>
        <w:t>/ DDI</w:t>
      </w:r>
      <w:r>
        <w:rPr>
          <w:lang w:val="en-US"/>
        </w:rPr>
        <w:t xml:space="preserve">: organize a meeting with </w:t>
      </w:r>
      <w:r w:rsidR="002746D0">
        <w:rPr>
          <w:lang w:val="en-US"/>
        </w:rPr>
        <w:t>TE TFLs on ADC outcome</w:t>
      </w:r>
      <w:r w:rsidR="00CD6CD0">
        <w:rPr>
          <w:lang w:val="en-US"/>
        </w:rPr>
        <w:t xml:space="preserve"> – end </w:t>
      </w:r>
      <w:proofErr w:type="gramStart"/>
      <w:r w:rsidR="00CD6CD0">
        <w:rPr>
          <w:lang w:val="en-US"/>
        </w:rPr>
        <w:t>2023</w:t>
      </w:r>
      <w:proofErr w:type="gramEnd"/>
    </w:p>
    <w:p w14:paraId="2C61A73F" w14:textId="7D2B1109" w:rsidR="002746D0" w:rsidRDefault="000A6B3E">
      <w:pPr>
        <w:rPr>
          <w:lang w:val="en-US"/>
        </w:rPr>
      </w:pPr>
      <w:r>
        <w:rPr>
          <w:lang w:val="en-US"/>
        </w:rPr>
        <w:t>VNN: raise the issue of EF representation in exploitation of JT60SA</w:t>
      </w:r>
      <w:r w:rsidR="00BE7751">
        <w:rPr>
          <w:lang w:val="en-US"/>
        </w:rPr>
        <w:t xml:space="preserve"> with the new director of F4E (4</w:t>
      </w:r>
      <w:r w:rsidR="00BE7751" w:rsidRPr="00BE7751">
        <w:rPr>
          <w:vertAlign w:val="superscript"/>
          <w:lang w:val="en-US"/>
        </w:rPr>
        <w:t>th</w:t>
      </w:r>
      <w:r w:rsidR="00BE7751">
        <w:rPr>
          <w:lang w:val="en-US"/>
        </w:rPr>
        <w:t xml:space="preserve"> July)</w:t>
      </w:r>
      <w:r w:rsidR="00C16BD0">
        <w:rPr>
          <w:lang w:val="en-US"/>
        </w:rPr>
        <w:t xml:space="preserve"> and next BA meeting</w:t>
      </w:r>
      <w:r w:rsidR="00CD6CD0">
        <w:rPr>
          <w:lang w:val="en-US"/>
        </w:rPr>
        <w:t xml:space="preserve"> (13</w:t>
      </w:r>
      <w:r w:rsidR="00CD6CD0" w:rsidRPr="00CD6CD0">
        <w:rPr>
          <w:vertAlign w:val="superscript"/>
          <w:lang w:val="en-US"/>
        </w:rPr>
        <w:t>th</w:t>
      </w:r>
      <w:r w:rsidR="00CD6CD0">
        <w:rPr>
          <w:lang w:val="en-US"/>
        </w:rPr>
        <w:t xml:space="preserve"> July)</w:t>
      </w:r>
      <w:r w:rsidR="00114C9D">
        <w:rPr>
          <w:lang w:val="en-US"/>
        </w:rPr>
        <w:t xml:space="preserve"> – 13</w:t>
      </w:r>
      <w:r w:rsidR="00114C9D" w:rsidRPr="00114C9D">
        <w:rPr>
          <w:vertAlign w:val="superscript"/>
          <w:lang w:val="en-US"/>
        </w:rPr>
        <w:t>th</w:t>
      </w:r>
      <w:r w:rsidR="00114C9D">
        <w:rPr>
          <w:lang w:val="en-US"/>
        </w:rPr>
        <w:t xml:space="preserve"> </w:t>
      </w:r>
      <w:proofErr w:type="gramStart"/>
      <w:r w:rsidR="00114C9D">
        <w:rPr>
          <w:lang w:val="en-US"/>
        </w:rPr>
        <w:t>July</w:t>
      </w:r>
      <w:proofErr w:type="gramEnd"/>
    </w:p>
    <w:p w14:paraId="42E54E19" w14:textId="30E5F113" w:rsidR="0038681C" w:rsidRDefault="00CD6CD0">
      <w:pPr>
        <w:rPr>
          <w:lang w:val="en-US"/>
        </w:rPr>
      </w:pPr>
      <w:r>
        <w:rPr>
          <w:lang w:val="en-US"/>
        </w:rPr>
        <w:t>DKN</w:t>
      </w:r>
      <w:r w:rsidR="00D366FD">
        <w:rPr>
          <w:lang w:val="en-US"/>
        </w:rPr>
        <w:t xml:space="preserve"> (</w:t>
      </w:r>
      <w:r w:rsidR="0038681C">
        <w:rPr>
          <w:lang w:val="en-US"/>
        </w:rPr>
        <w:t>FJO</w:t>
      </w:r>
      <w:r>
        <w:rPr>
          <w:lang w:val="en-US"/>
        </w:rPr>
        <w:t>/VNN</w:t>
      </w:r>
      <w:r w:rsidR="00D366FD">
        <w:rPr>
          <w:lang w:val="en-US"/>
        </w:rPr>
        <w:t>)</w:t>
      </w:r>
      <w:r w:rsidR="0038681C">
        <w:rPr>
          <w:lang w:val="en-US"/>
        </w:rPr>
        <w:t xml:space="preserve">: </w:t>
      </w:r>
      <w:r>
        <w:rPr>
          <w:lang w:val="en-US"/>
        </w:rPr>
        <w:t xml:space="preserve">provide guidelines for Thrust facilitators on how to </w:t>
      </w:r>
      <w:r w:rsidR="00B30F40">
        <w:rPr>
          <w:lang w:val="en-US"/>
        </w:rPr>
        <w:t xml:space="preserve">engage </w:t>
      </w:r>
      <w:r w:rsidR="00D366FD">
        <w:rPr>
          <w:lang w:val="en-US"/>
        </w:rPr>
        <w:t>in</w:t>
      </w:r>
      <w:r w:rsidR="002337A5">
        <w:rPr>
          <w:lang w:val="en-US"/>
        </w:rPr>
        <w:t xml:space="preserve"> communication among interested parties</w:t>
      </w:r>
      <w:r w:rsidR="00D366FD">
        <w:rPr>
          <w:lang w:val="en-US"/>
        </w:rPr>
        <w:t xml:space="preserve"> </w:t>
      </w:r>
      <w:r w:rsidR="00156649">
        <w:rPr>
          <w:lang w:val="en-US"/>
        </w:rPr>
        <w:t>–</w:t>
      </w:r>
      <w:r w:rsidR="00D366FD">
        <w:rPr>
          <w:lang w:val="en-US"/>
        </w:rPr>
        <w:t xml:space="preserve"> </w:t>
      </w:r>
      <w:r w:rsidR="00156649">
        <w:rPr>
          <w:lang w:val="en-US"/>
        </w:rPr>
        <w:t>end July 2023</w:t>
      </w:r>
    </w:p>
    <w:p w14:paraId="6E264EFB" w14:textId="71E9B0A7" w:rsidR="002337A5" w:rsidRDefault="00C6129D">
      <w:pPr>
        <w:rPr>
          <w:lang w:val="en-US"/>
        </w:rPr>
      </w:pPr>
      <w:r>
        <w:rPr>
          <w:lang w:val="en-US"/>
        </w:rPr>
        <w:t xml:space="preserve">BMS: </w:t>
      </w:r>
      <w:r w:rsidR="00D366FD">
        <w:rPr>
          <w:lang w:val="en-US"/>
        </w:rPr>
        <w:t>initiate</w:t>
      </w:r>
      <w:r w:rsidR="00230C67">
        <w:rPr>
          <w:lang w:val="en-US"/>
        </w:rPr>
        <w:t xml:space="preserve"> cancellation of PWIE.</w:t>
      </w:r>
      <w:r w:rsidR="00855C4B">
        <w:rPr>
          <w:lang w:val="en-US"/>
        </w:rPr>
        <w:t>D10</w:t>
      </w:r>
      <w:r w:rsidR="00230C67">
        <w:rPr>
          <w:lang w:val="en-US"/>
        </w:rPr>
        <w:t xml:space="preserve"> (Sebastijan </w:t>
      </w:r>
      <w:r w:rsidR="00F84054">
        <w:rPr>
          <w:lang w:val="en-US"/>
        </w:rPr>
        <w:t>to provide</w:t>
      </w:r>
      <w:r w:rsidR="00230C67">
        <w:rPr>
          <w:lang w:val="en-US"/>
        </w:rPr>
        <w:t xml:space="preserve"> justification</w:t>
      </w:r>
      <w:r w:rsidR="00156649">
        <w:rPr>
          <w:lang w:val="en-US"/>
        </w:rPr>
        <w:t>, check with Emilia whether we shall cancel or not</w:t>
      </w:r>
      <w:r w:rsidR="002902C5">
        <w:rPr>
          <w:lang w:val="en-US"/>
        </w:rPr>
        <w:t>, c</w:t>
      </w:r>
      <w:r w:rsidR="00156649">
        <w:rPr>
          <w:lang w:val="en-US"/>
        </w:rPr>
        <w:t xml:space="preserve">heck </w:t>
      </w:r>
      <w:r w:rsidR="002902C5">
        <w:rPr>
          <w:lang w:val="en-US"/>
        </w:rPr>
        <w:t xml:space="preserve">Grant </w:t>
      </w:r>
      <w:r w:rsidR="00156649">
        <w:rPr>
          <w:lang w:val="en-US"/>
        </w:rPr>
        <w:t>Am</w:t>
      </w:r>
      <w:r w:rsidR="002902C5">
        <w:rPr>
          <w:lang w:val="en-US"/>
        </w:rPr>
        <w:t xml:space="preserve">endment </w:t>
      </w:r>
      <w:r w:rsidR="00156649">
        <w:rPr>
          <w:lang w:val="en-US"/>
        </w:rPr>
        <w:t>2</w:t>
      </w:r>
      <w:r w:rsidR="002902C5">
        <w:rPr>
          <w:lang w:val="en-US"/>
        </w:rPr>
        <w:t>)</w:t>
      </w:r>
      <w:r w:rsidR="00156649">
        <w:rPr>
          <w:lang w:val="en-US"/>
        </w:rPr>
        <w:t xml:space="preserve"> – </w:t>
      </w:r>
      <w:r w:rsidR="00156649" w:rsidRPr="002902C5">
        <w:rPr>
          <w:highlight w:val="yellow"/>
          <w:lang w:val="en-US"/>
        </w:rPr>
        <w:t>23</w:t>
      </w:r>
      <w:r w:rsidR="00156649" w:rsidRPr="002902C5">
        <w:rPr>
          <w:highlight w:val="yellow"/>
          <w:vertAlign w:val="superscript"/>
          <w:lang w:val="en-US"/>
        </w:rPr>
        <w:t>rd</w:t>
      </w:r>
      <w:r w:rsidR="00156649" w:rsidRPr="002902C5">
        <w:rPr>
          <w:highlight w:val="yellow"/>
          <w:lang w:val="en-US"/>
        </w:rPr>
        <w:t xml:space="preserve"> </w:t>
      </w:r>
      <w:proofErr w:type="gramStart"/>
      <w:r w:rsidR="00156649" w:rsidRPr="002902C5">
        <w:rPr>
          <w:highlight w:val="yellow"/>
          <w:lang w:val="en-US"/>
        </w:rPr>
        <w:t>June</w:t>
      </w:r>
      <w:proofErr w:type="gramEnd"/>
    </w:p>
    <w:p w14:paraId="1DA4E397" w14:textId="34DFD8D7" w:rsidR="007F2195" w:rsidRPr="00234AAF" w:rsidRDefault="00897843">
      <w:pPr>
        <w:rPr>
          <w:lang w:val="en-US"/>
        </w:rPr>
      </w:pPr>
      <w:r>
        <w:rPr>
          <w:lang w:val="en-US"/>
        </w:rPr>
        <w:t>XLN:</w:t>
      </w:r>
      <w:r w:rsidR="0019763F">
        <w:rPr>
          <w:lang w:val="en-US"/>
        </w:rPr>
        <w:t xml:space="preserve"> </w:t>
      </w:r>
      <w:proofErr w:type="gramStart"/>
      <w:r w:rsidR="000D1C5C">
        <w:rPr>
          <w:lang w:val="en-US"/>
        </w:rPr>
        <w:t>coordinate</w:t>
      </w:r>
      <w:r w:rsidR="00156649">
        <w:rPr>
          <w:lang w:val="en-US"/>
        </w:rPr>
        <w:t xml:space="preserve"> on</w:t>
      </w:r>
      <w:proofErr w:type="gramEnd"/>
      <w:r w:rsidR="00156649">
        <w:rPr>
          <w:lang w:val="en-US"/>
        </w:rPr>
        <w:t xml:space="preserve"> the use of the DBs</w:t>
      </w:r>
      <w:r w:rsidR="00114C9D">
        <w:rPr>
          <w:lang w:val="en-US"/>
        </w:rPr>
        <w:t xml:space="preserve"> </w:t>
      </w:r>
      <w:r w:rsidR="000D1C5C">
        <w:rPr>
          <w:lang w:val="en-US"/>
        </w:rPr>
        <w:t>with</w:t>
      </w:r>
      <w:r w:rsidR="00114C9D">
        <w:rPr>
          <w:lang w:val="en-US"/>
        </w:rPr>
        <w:t xml:space="preserve"> PMU</w:t>
      </w:r>
      <w:r w:rsidR="000D1C5C">
        <w:rPr>
          <w:lang w:val="en-US"/>
        </w:rPr>
        <w:t xml:space="preserve"> (incl. DB owners)</w:t>
      </w:r>
      <w:r w:rsidR="00156649">
        <w:rPr>
          <w:lang w:val="en-US"/>
        </w:rPr>
        <w:t>,</w:t>
      </w:r>
      <w:r w:rsidR="009F30CA">
        <w:rPr>
          <w:lang w:val="en-US"/>
        </w:rPr>
        <w:t xml:space="preserve"> </w:t>
      </w:r>
      <w:r w:rsidR="002024A3">
        <w:rPr>
          <w:lang w:val="en-US"/>
        </w:rPr>
        <w:t xml:space="preserve">initiate discussion on </w:t>
      </w:r>
      <w:r w:rsidR="00156649">
        <w:rPr>
          <w:lang w:val="en-US"/>
        </w:rPr>
        <w:t xml:space="preserve">efficient </w:t>
      </w:r>
      <w:r w:rsidR="002024A3">
        <w:rPr>
          <w:lang w:val="en-US"/>
        </w:rPr>
        <w:t>ways to advertise</w:t>
      </w:r>
      <w:r w:rsidR="009F30CA">
        <w:rPr>
          <w:lang w:val="en-US"/>
        </w:rPr>
        <w:t xml:space="preserve"> the DBs</w:t>
      </w:r>
      <w:r w:rsidR="00114C9D">
        <w:rPr>
          <w:lang w:val="en-US"/>
        </w:rPr>
        <w:t xml:space="preserve"> </w:t>
      </w:r>
      <w:r w:rsidR="00114C9D">
        <w:rPr>
          <w:lang w:val="en-US"/>
        </w:rPr>
        <w:t>(</w:t>
      </w:r>
      <w:proofErr w:type="gramStart"/>
      <w:r w:rsidR="00114C9D">
        <w:rPr>
          <w:lang w:val="en-US"/>
        </w:rPr>
        <w:t>e.g.</w:t>
      </w:r>
      <w:proofErr w:type="gramEnd"/>
      <w:r w:rsidR="00114C9D">
        <w:rPr>
          <w:lang w:val="en-US"/>
        </w:rPr>
        <w:t xml:space="preserve"> </w:t>
      </w:r>
      <w:r w:rsidR="00114C9D">
        <w:rPr>
          <w:lang w:val="en-US"/>
        </w:rPr>
        <w:t>EF seminar showing examples of application by the Community</w:t>
      </w:r>
      <w:r w:rsidR="00114C9D">
        <w:rPr>
          <w:lang w:val="en-US"/>
        </w:rPr>
        <w:t>)</w:t>
      </w:r>
      <w:r w:rsidR="00114C9D">
        <w:rPr>
          <w:lang w:val="en-US"/>
        </w:rPr>
        <w:t xml:space="preserve"> </w:t>
      </w:r>
      <w:r w:rsidR="000D1C5C">
        <w:rPr>
          <w:lang w:val="en-US"/>
        </w:rPr>
        <w:t>–</w:t>
      </w:r>
      <w:r w:rsidR="00114C9D">
        <w:rPr>
          <w:lang w:val="en-US"/>
        </w:rPr>
        <w:t xml:space="preserve"> </w:t>
      </w:r>
      <w:r w:rsidR="000D1C5C">
        <w:rPr>
          <w:lang w:val="en-US"/>
        </w:rPr>
        <w:t>mid Jul</w:t>
      </w:r>
      <w:r w:rsidR="00F007BA">
        <w:rPr>
          <w:lang w:val="en-US"/>
        </w:rPr>
        <w:t>y</w:t>
      </w:r>
    </w:p>
    <w:sectPr w:rsidR="007F2195" w:rsidRPr="0023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4E"/>
    <w:rsid w:val="00036377"/>
    <w:rsid w:val="000612AF"/>
    <w:rsid w:val="00075916"/>
    <w:rsid w:val="000A6658"/>
    <w:rsid w:val="000A6B3E"/>
    <w:rsid w:val="000D1C5C"/>
    <w:rsid w:val="00114C9D"/>
    <w:rsid w:val="00127B74"/>
    <w:rsid w:val="001337D8"/>
    <w:rsid w:val="00156649"/>
    <w:rsid w:val="0019763F"/>
    <w:rsid w:val="001F0F31"/>
    <w:rsid w:val="00200E2C"/>
    <w:rsid w:val="00200F8F"/>
    <w:rsid w:val="002024A3"/>
    <w:rsid w:val="00215E4B"/>
    <w:rsid w:val="00230C67"/>
    <w:rsid w:val="002337A5"/>
    <w:rsid w:val="00234AAF"/>
    <w:rsid w:val="002442E8"/>
    <w:rsid w:val="002746D0"/>
    <w:rsid w:val="00274951"/>
    <w:rsid w:val="002902C5"/>
    <w:rsid w:val="002A14C1"/>
    <w:rsid w:val="002C43A5"/>
    <w:rsid w:val="002F321F"/>
    <w:rsid w:val="00333B99"/>
    <w:rsid w:val="0038681C"/>
    <w:rsid w:val="003D1A5F"/>
    <w:rsid w:val="00427140"/>
    <w:rsid w:val="004332B5"/>
    <w:rsid w:val="004821B9"/>
    <w:rsid w:val="0049456C"/>
    <w:rsid w:val="00495FC0"/>
    <w:rsid w:val="004C59DB"/>
    <w:rsid w:val="00525083"/>
    <w:rsid w:val="005E4368"/>
    <w:rsid w:val="006414CB"/>
    <w:rsid w:val="006519E7"/>
    <w:rsid w:val="0065246F"/>
    <w:rsid w:val="0067184C"/>
    <w:rsid w:val="00683FA0"/>
    <w:rsid w:val="006B0E90"/>
    <w:rsid w:val="006C120E"/>
    <w:rsid w:val="0070022F"/>
    <w:rsid w:val="00707297"/>
    <w:rsid w:val="00744D63"/>
    <w:rsid w:val="00750CE2"/>
    <w:rsid w:val="00754DA9"/>
    <w:rsid w:val="007A53AB"/>
    <w:rsid w:val="007E61DF"/>
    <w:rsid w:val="007F2195"/>
    <w:rsid w:val="00855C4B"/>
    <w:rsid w:val="00857EB7"/>
    <w:rsid w:val="00873624"/>
    <w:rsid w:val="008816B9"/>
    <w:rsid w:val="00897843"/>
    <w:rsid w:val="008A0272"/>
    <w:rsid w:val="008B5EF2"/>
    <w:rsid w:val="008C7B1B"/>
    <w:rsid w:val="008D23F4"/>
    <w:rsid w:val="008D4DCC"/>
    <w:rsid w:val="008E79D8"/>
    <w:rsid w:val="0090354E"/>
    <w:rsid w:val="00910CEB"/>
    <w:rsid w:val="009B4368"/>
    <w:rsid w:val="009B6260"/>
    <w:rsid w:val="009D0AA8"/>
    <w:rsid w:val="009D3825"/>
    <w:rsid w:val="009F13A6"/>
    <w:rsid w:val="009F30CA"/>
    <w:rsid w:val="00A0047B"/>
    <w:rsid w:val="00A56A15"/>
    <w:rsid w:val="00AC6177"/>
    <w:rsid w:val="00AD37DE"/>
    <w:rsid w:val="00AE473F"/>
    <w:rsid w:val="00AF14B4"/>
    <w:rsid w:val="00AF6A56"/>
    <w:rsid w:val="00B30739"/>
    <w:rsid w:val="00B30F40"/>
    <w:rsid w:val="00B541B0"/>
    <w:rsid w:val="00BC7AC3"/>
    <w:rsid w:val="00BE3C0C"/>
    <w:rsid w:val="00BE7751"/>
    <w:rsid w:val="00C063D6"/>
    <w:rsid w:val="00C16BD0"/>
    <w:rsid w:val="00C339A0"/>
    <w:rsid w:val="00C50314"/>
    <w:rsid w:val="00C6129D"/>
    <w:rsid w:val="00C768A7"/>
    <w:rsid w:val="00C871E9"/>
    <w:rsid w:val="00CD6CD0"/>
    <w:rsid w:val="00CE185C"/>
    <w:rsid w:val="00D366FD"/>
    <w:rsid w:val="00D4660F"/>
    <w:rsid w:val="00DD794C"/>
    <w:rsid w:val="00DE5480"/>
    <w:rsid w:val="00E124A8"/>
    <w:rsid w:val="00E4319B"/>
    <w:rsid w:val="00E67A28"/>
    <w:rsid w:val="00E77ACE"/>
    <w:rsid w:val="00EC4072"/>
    <w:rsid w:val="00F007BA"/>
    <w:rsid w:val="00F10328"/>
    <w:rsid w:val="00F321C5"/>
    <w:rsid w:val="00F3565A"/>
    <w:rsid w:val="00F8127F"/>
    <w:rsid w:val="00F84054"/>
    <w:rsid w:val="00FC0B6E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E3D3"/>
  <w15:chartTrackingRefBased/>
  <w15:docId w15:val="{3D4E8C5B-743A-4596-A987-877C151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 Botond</dc:creator>
  <cp:keywords/>
  <dc:description/>
  <cp:lastModifiedBy>Meszaros Botond</cp:lastModifiedBy>
  <cp:revision>107</cp:revision>
  <dcterms:created xsi:type="dcterms:W3CDTF">2023-06-14T11:02:00Z</dcterms:created>
  <dcterms:modified xsi:type="dcterms:W3CDTF">2023-06-19T09:31:00Z</dcterms:modified>
</cp:coreProperties>
</file>