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098293" w14:textId="77777777" w:rsidR="00FD3951" w:rsidRDefault="00FD3951" w:rsidP="00FD3951">
      <w:pPr>
        <w:pStyle w:val="NormalWeb"/>
        <w:rPr>
          <w:rFonts w:ascii="Cambria" w:hAnsi="Cambria"/>
          <w:color w:val="002060"/>
          <w:sz w:val="22"/>
          <w:szCs w:val="22"/>
        </w:rPr>
      </w:pPr>
      <w:r>
        <w:rPr>
          <w:rFonts w:ascii="Cambria" w:hAnsi="Cambria"/>
          <w:color w:val="002060"/>
          <w:sz w:val="22"/>
          <w:szCs w:val="22"/>
        </w:rPr>
        <w:t>To manage the process effectively, I suggest forming smaller sub-groups within the Scientific Board to draft the reports. Roundtable discussions to review all ACHs are planned during the in-person meeting in Madrid. During these discussions, each Scientific Board member will have the opportunity to provide feedback on each ACH. Subsequently, the sub-groups will convene in parallel sessions to incorporate comments and finalize the reports.</w:t>
      </w:r>
    </w:p>
    <w:p w14:paraId="53E3048A" w14:textId="77777777" w:rsidR="00FD3951" w:rsidRDefault="00FD3951" w:rsidP="00FD3951">
      <w:pPr>
        <w:pStyle w:val="NormalWeb"/>
        <w:rPr>
          <w:rFonts w:ascii="Cambria" w:hAnsi="Cambria"/>
          <w:color w:val="002060"/>
          <w:sz w:val="22"/>
          <w:szCs w:val="22"/>
        </w:rPr>
      </w:pPr>
      <w:r>
        <w:rPr>
          <w:rFonts w:ascii="Cambria" w:hAnsi="Cambria"/>
          <w:color w:val="002060"/>
          <w:sz w:val="22"/>
          <w:szCs w:val="22"/>
        </w:rPr>
        <w:t>Implementing these arrangements will streamline the review process, ensuring it is efficient and manageable for all involved.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5"/>
        <w:gridCol w:w="7681"/>
      </w:tblGrid>
      <w:tr w:rsidR="00FD3951" w14:paraId="5BAC465F" w14:textId="77777777" w:rsidTr="00FD3951"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1F262" w14:textId="77777777" w:rsidR="00FD3951" w:rsidRDefault="00FD3951">
            <w:pPr>
              <w:pStyle w:val="NormalWeb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ACH</w:t>
            </w:r>
          </w:p>
        </w:tc>
        <w:tc>
          <w:tcPr>
            <w:tcW w:w="8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C61AE" w14:textId="77777777" w:rsidR="00FD3951" w:rsidRDefault="00FD3951">
            <w:pPr>
              <w:pStyle w:val="NormalWeb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Sub-group</w:t>
            </w:r>
          </w:p>
        </w:tc>
      </w:tr>
      <w:tr w:rsidR="00FD3951" w:rsidRPr="00FD3951" w14:paraId="44C9A293" w14:textId="77777777" w:rsidTr="00FD3951">
        <w:tc>
          <w:tcPr>
            <w:tcW w:w="1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49582" w14:textId="77777777" w:rsidR="00FD3951" w:rsidRDefault="00FD3951">
            <w:pPr>
              <w:pStyle w:val="NormalWeb"/>
              <w:rPr>
                <w:b/>
                <w:bCs/>
                <w:color w:val="800000"/>
                <w:sz w:val="22"/>
                <w:szCs w:val="22"/>
              </w:rPr>
            </w:pPr>
            <w:r>
              <w:rPr>
                <w:b/>
                <w:bCs/>
                <w:color w:val="800000"/>
                <w:sz w:val="22"/>
                <w:szCs w:val="22"/>
              </w:rPr>
              <w:t>CIEMAT</w:t>
            </w:r>
          </w:p>
        </w:tc>
        <w:tc>
          <w:tcPr>
            <w:tcW w:w="8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884C0" w14:textId="77777777" w:rsidR="00FD3951" w:rsidRDefault="00FD3951">
            <w:pPr>
              <w:pStyle w:val="NormalWeb"/>
              <w:rPr>
                <w:color w:val="002060"/>
                <w:sz w:val="22"/>
                <w:szCs w:val="22"/>
                <w:lang w:val="de-DE"/>
              </w:rPr>
            </w:pPr>
            <w:r>
              <w:rPr>
                <w:color w:val="002060"/>
                <w:sz w:val="22"/>
                <w:szCs w:val="22"/>
                <w:lang w:val="de-DE"/>
              </w:rPr>
              <w:t>L. Villard, A. Kirschner, K. Nordlund, C. Sozzi</w:t>
            </w:r>
          </w:p>
        </w:tc>
      </w:tr>
      <w:tr w:rsidR="00FD3951" w14:paraId="767EBE1A" w14:textId="77777777" w:rsidTr="00FD3951">
        <w:tc>
          <w:tcPr>
            <w:tcW w:w="1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EBFAA" w14:textId="77777777" w:rsidR="00FD3951" w:rsidRDefault="00FD3951">
            <w:pPr>
              <w:pStyle w:val="NormalWeb"/>
              <w:rPr>
                <w:b/>
                <w:bCs/>
                <w:color w:val="800000"/>
                <w:sz w:val="22"/>
                <w:szCs w:val="22"/>
              </w:rPr>
            </w:pPr>
            <w:r>
              <w:rPr>
                <w:b/>
                <w:bCs/>
                <w:color w:val="800000"/>
                <w:sz w:val="22"/>
                <w:szCs w:val="22"/>
              </w:rPr>
              <w:t>EPFL</w:t>
            </w:r>
          </w:p>
        </w:tc>
        <w:tc>
          <w:tcPr>
            <w:tcW w:w="8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BA390" w14:textId="77777777" w:rsidR="00FD3951" w:rsidRDefault="00FD3951">
            <w:pPr>
              <w:pStyle w:val="NormalWeb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D. Tskhakaya, J. Velasco, B. Braams, I. Calvo</w:t>
            </w:r>
          </w:p>
        </w:tc>
      </w:tr>
      <w:tr w:rsidR="00FD3951" w14:paraId="551920D4" w14:textId="77777777" w:rsidTr="00FD3951">
        <w:tc>
          <w:tcPr>
            <w:tcW w:w="1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FCFC5" w14:textId="77777777" w:rsidR="00FD3951" w:rsidRDefault="00FD3951">
            <w:pPr>
              <w:pStyle w:val="NormalWeb"/>
              <w:rPr>
                <w:b/>
                <w:bCs/>
                <w:color w:val="800000"/>
                <w:sz w:val="22"/>
                <w:szCs w:val="22"/>
              </w:rPr>
            </w:pPr>
            <w:r>
              <w:rPr>
                <w:b/>
                <w:bCs/>
                <w:color w:val="800000"/>
                <w:sz w:val="22"/>
                <w:szCs w:val="22"/>
              </w:rPr>
              <w:t>MPG</w:t>
            </w:r>
          </w:p>
        </w:tc>
        <w:tc>
          <w:tcPr>
            <w:tcW w:w="8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2C129" w14:textId="77777777" w:rsidR="00FD3951" w:rsidRDefault="00FD3951">
            <w:pPr>
              <w:pStyle w:val="NormalWeb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E. Serre, C. Roach, S. Brezinsek</w:t>
            </w:r>
          </w:p>
        </w:tc>
      </w:tr>
      <w:tr w:rsidR="00FD3951" w14:paraId="298EF410" w14:textId="77777777" w:rsidTr="00FD3951">
        <w:tc>
          <w:tcPr>
            <w:tcW w:w="1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D442D" w14:textId="77777777" w:rsidR="00FD3951" w:rsidRDefault="00FD3951">
            <w:pPr>
              <w:pStyle w:val="NormalWeb"/>
              <w:rPr>
                <w:b/>
                <w:bCs/>
                <w:color w:val="800000"/>
                <w:sz w:val="22"/>
                <w:szCs w:val="22"/>
              </w:rPr>
            </w:pPr>
            <w:r>
              <w:rPr>
                <w:b/>
                <w:bCs/>
                <w:color w:val="800000"/>
                <w:sz w:val="22"/>
                <w:szCs w:val="22"/>
              </w:rPr>
              <w:t>IPPLM</w:t>
            </w:r>
          </w:p>
        </w:tc>
        <w:tc>
          <w:tcPr>
            <w:tcW w:w="8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D400C" w14:textId="77777777" w:rsidR="00FD3951" w:rsidRDefault="00FD3951">
            <w:pPr>
              <w:pStyle w:val="NormalWeb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P. Strand, R. Coelho, G. Falchetto</w:t>
            </w:r>
          </w:p>
        </w:tc>
      </w:tr>
      <w:tr w:rsidR="00FD3951" w:rsidRPr="00FD3951" w14:paraId="4BFE8842" w14:textId="77777777" w:rsidTr="00FD3951">
        <w:tc>
          <w:tcPr>
            <w:tcW w:w="1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5CC46" w14:textId="77777777" w:rsidR="00FD3951" w:rsidRDefault="00FD3951">
            <w:pPr>
              <w:pStyle w:val="NormalWeb"/>
              <w:rPr>
                <w:b/>
                <w:bCs/>
                <w:color w:val="800000"/>
                <w:sz w:val="22"/>
                <w:szCs w:val="22"/>
              </w:rPr>
            </w:pPr>
            <w:r>
              <w:rPr>
                <w:b/>
                <w:bCs/>
                <w:color w:val="800000"/>
                <w:sz w:val="22"/>
                <w:szCs w:val="22"/>
              </w:rPr>
              <w:t>VTT</w:t>
            </w:r>
          </w:p>
        </w:tc>
        <w:tc>
          <w:tcPr>
            <w:tcW w:w="8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A77B0" w14:textId="77777777" w:rsidR="00FD3951" w:rsidRDefault="00FD3951">
            <w:pPr>
              <w:pStyle w:val="NormalWeb"/>
              <w:rPr>
                <w:color w:val="002060"/>
                <w:sz w:val="22"/>
                <w:szCs w:val="22"/>
                <w:lang w:val="de-DE"/>
              </w:rPr>
            </w:pPr>
            <w:r>
              <w:rPr>
                <w:color w:val="002060"/>
                <w:sz w:val="22"/>
                <w:szCs w:val="22"/>
                <w:lang w:val="de-DE"/>
              </w:rPr>
              <w:t>F. Zonca, F. Jenko, N. Vianello</w:t>
            </w:r>
          </w:p>
        </w:tc>
      </w:tr>
    </w:tbl>
    <w:p w14:paraId="3D65C7B9" w14:textId="77777777" w:rsidR="00D542EB" w:rsidRPr="00FD3951" w:rsidRDefault="00D542EB">
      <w:pPr>
        <w:rPr>
          <w:lang w:val="de-DE"/>
        </w:rPr>
      </w:pPr>
    </w:p>
    <w:sectPr w:rsidR="00D542EB" w:rsidRPr="00FD39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951"/>
    <w:rsid w:val="00434ADE"/>
    <w:rsid w:val="007868B3"/>
    <w:rsid w:val="00A77C78"/>
    <w:rsid w:val="00D542EB"/>
    <w:rsid w:val="00FD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49FBA"/>
  <w15:chartTrackingRefBased/>
  <w15:docId w15:val="{F15BB50A-7421-4430-9933-89B11601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951"/>
    <w:pPr>
      <w:spacing w:after="0" w:line="240" w:lineRule="auto"/>
    </w:pPr>
    <w:rPr>
      <w:rFonts w:ascii="Aptos" w:hAnsi="Aptos" w:cs="Aptos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3951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3951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3951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3951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3951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3951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3951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3951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3951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395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395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395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395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395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395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395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395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395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D395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39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3951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D395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D3951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</w:rPr>
  </w:style>
  <w:style w:type="character" w:customStyle="1" w:styleId="QuoteChar">
    <w:name w:val="Quote Char"/>
    <w:basedOn w:val="DefaultParagraphFont"/>
    <w:link w:val="Quote"/>
    <w:uiPriority w:val="29"/>
    <w:rsid w:val="00FD395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D3951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</w:rPr>
  </w:style>
  <w:style w:type="character" w:styleId="IntenseEmphasis">
    <w:name w:val="Intense Emphasis"/>
    <w:basedOn w:val="DefaultParagraphFont"/>
    <w:uiPriority w:val="21"/>
    <w:qFormat/>
    <w:rsid w:val="00FD395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395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395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D3951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FD3951"/>
    <w:pPr>
      <w:spacing w:before="100" w:beforeAutospacing="1" w:after="100" w:afterAutospacing="1"/>
    </w:pPr>
    <w:rPr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63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Kalupin Denis</dc:creator>
  <cp:keywords/>
  <dc:description/>
  <cp:lastModifiedBy>Kalupin Denis</cp:lastModifiedBy>
  <cp:revision>1</cp:revision>
  <dcterms:created xsi:type="dcterms:W3CDTF">2024-06-04T08:23:00Z</dcterms:created>
  <dcterms:modified xsi:type="dcterms:W3CDTF">2024-06-04T08:24:00Z</dcterms:modified>
</cp:coreProperties>
</file>