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DB16" w14:textId="79C558D9" w:rsidR="001C2F27" w:rsidRPr="001C2F27" w:rsidRDefault="001C2F27" w:rsidP="001C2F27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Lato" w:hAnsi="Lato"/>
          <w:b/>
          <w:bCs/>
          <w:color w:val="404040"/>
          <w:sz w:val="32"/>
          <w:szCs w:val="32"/>
        </w:rPr>
      </w:pPr>
      <w:r>
        <w:rPr>
          <w:rFonts w:ascii="Lato" w:hAnsi="Lato"/>
          <w:b/>
          <w:bCs/>
          <w:color w:val="404040"/>
          <w:sz w:val="32"/>
          <w:szCs w:val="32"/>
        </w:rPr>
        <w:t>c</w:t>
      </w:r>
      <w:r w:rsidRPr="001C2F27">
        <w:rPr>
          <w:rFonts w:ascii="Lato" w:hAnsi="Lato"/>
          <w:b/>
          <w:bCs/>
          <w:color w:val="404040"/>
          <w:sz w:val="32"/>
          <w:szCs w:val="32"/>
        </w:rPr>
        <w:t>ore_profiles</w:t>
      </w:r>
    </w:p>
    <w:p w14:paraId="4D33392D" w14:textId="77777777" w:rsidR="001C2F27" w:rsidRP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b/>
          <w:bCs/>
          <w:color w:val="404040"/>
        </w:rPr>
      </w:pPr>
      <w:r w:rsidRPr="001C2F27">
        <w:rPr>
          <w:rFonts w:ascii="Lato" w:hAnsi="Lato"/>
          <w:b/>
          <w:bCs/>
          <w:color w:val="404040"/>
        </w:rPr>
        <w:t>core_profiles/profiles_1d(itime)/q(:)</w:t>
      </w:r>
    </w:p>
    <w:p w14:paraId="412554AE" w14:textId="77777777" w:rsidR="001C2F27" w:rsidRP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b/>
          <w:bCs/>
          <w:color w:val="404040"/>
        </w:rPr>
      </w:pPr>
      <w:r w:rsidRPr="001C2F27">
        <w:rPr>
          <w:rFonts w:ascii="Lato" w:hAnsi="Lato"/>
          <w:b/>
          <w:bCs/>
          <w:color w:val="404040"/>
        </w:rPr>
        <w:t>core_profiles/profiles_1d(itime)/electrons/density_thermal(:)</w:t>
      </w:r>
    </w:p>
    <w:p w14:paraId="502E7AA4" w14:textId="77777777" w:rsidR="001C2F27" w:rsidRP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b/>
          <w:bCs/>
          <w:color w:val="404040"/>
        </w:rPr>
      </w:pPr>
      <w:r w:rsidRPr="001C2F27">
        <w:rPr>
          <w:rFonts w:ascii="Lato" w:hAnsi="Lato"/>
          <w:b/>
          <w:bCs/>
          <w:color w:val="404040"/>
        </w:rPr>
        <w:t>core_profiles/profiles_1d(itime)/electrons/temperature(:)</w:t>
      </w:r>
    </w:p>
    <w:p w14:paraId="2223C0D8" w14:textId="013AD49D" w:rsidR="001C2F27" w:rsidRP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b/>
          <w:bCs/>
          <w:color w:val="404040"/>
        </w:rPr>
      </w:pPr>
      <w:r w:rsidRPr="001C2F27">
        <w:rPr>
          <w:rFonts w:ascii="Lato" w:hAnsi="Lato"/>
          <w:b/>
          <w:bCs/>
          <w:color w:val="404040"/>
        </w:rPr>
        <w:t>core_profiles/profiles_1d(itime)/t_i_average(:)</w:t>
      </w:r>
    </w:p>
    <w:p w14:paraId="038EE2A0" w14:textId="77777777" w:rsidR="001C2F27" w:rsidRP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b/>
          <w:bCs/>
          <w:color w:val="404040"/>
        </w:rPr>
      </w:pPr>
      <w:r w:rsidRPr="001C2F27">
        <w:rPr>
          <w:rFonts w:ascii="Lato" w:hAnsi="Lato"/>
          <w:b/>
          <w:bCs/>
          <w:color w:val="404040"/>
        </w:rPr>
        <w:t>core_profiles/profiles_1d(itime)/zeff(:)</w:t>
      </w:r>
    </w:p>
    <w:p w14:paraId="48FB3D29" w14:textId="77777777" w:rsidR="001C2F27" w:rsidRDefault="001C2F27" w:rsidP="001C2F27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</w:p>
    <w:p w14:paraId="7149697C" w14:textId="418AB47C" w:rsidR="001C2F27" w:rsidRPr="001C2F27" w:rsidRDefault="001C2F27" w:rsidP="001C2F27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Lato" w:hAnsi="Lato"/>
          <w:b/>
          <w:bCs/>
          <w:color w:val="404040"/>
          <w:sz w:val="32"/>
          <w:szCs w:val="32"/>
        </w:rPr>
      </w:pPr>
      <w:r w:rsidRPr="001C2F27">
        <w:rPr>
          <w:rFonts w:ascii="Lato" w:hAnsi="Lato"/>
          <w:b/>
          <w:bCs/>
          <w:color w:val="404040"/>
          <w:sz w:val="32"/>
          <w:szCs w:val="32"/>
        </w:rPr>
        <w:t>Equilibrium</w:t>
      </w:r>
    </w:p>
    <w:p w14:paraId="25D0CFC0" w14:textId="561EA915" w:rsidR="001C2F27" w:rsidRP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b/>
          <w:bCs/>
          <w:color w:val="404040"/>
        </w:rPr>
      </w:pPr>
      <w:r w:rsidRPr="001C2F27">
        <w:rPr>
          <w:rFonts w:ascii="Lato" w:hAnsi="Lato"/>
          <w:b/>
          <w:bCs/>
          <w:color w:val="404040"/>
        </w:rPr>
        <w:t>equilibrium/time_slice(itime)/boundary/outline/r(:)</w:t>
      </w:r>
    </w:p>
    <w:p w14:paraId="3BB541EF" w14:textId="54B70B7D" w:rsidR="001C2F27" w:rsidRP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b/>
          <w:bCs/>
          <w:color w:val="404040"/>
        </w:rPr>
      </w:pPr>
      <w:r w:rsidRPr="001C2F27">
        <w:rPr>
          <w:rFonts w:ascii="Lato" w:hAnsi="Lato"/>
          <w:b/>
          <w:bCs/>
          <w:color w:val="404040"/>
        </w:rPr>
        <w:t>equilibrium/time_slice(itime)/boundary/outline/z(:)</w:t>
      </w:r>
    </w:p>
    <w:p w14:paraId="33037200" w14:textId="77777777" w:rsidR="001C2F27" w:rsidRP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b/>
          <w:bCs/>
          <w:color w:val="404040"/>
        </w:rPr>
      </w:pPr>
      <w:r w:rsidRPr="001C2F27">
        <w:rPr>
          <w:rFonts w:ascii="Lato" w:hAnsi="Lato"/>
          <w:b/>
          <w:bCs/>
          <w:color w:val="404040"/>
        </w:rPr>
        <w:t>equilibrium/time_slice(itime)/global_quantities/ip</w:t>
      </w:r>
    </w:p>
    <w:p w14:paraId="13FBC8B2" w14:textId="77777777" w:rsidR="001C2F27" w:rsidRP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b/>
          <w:bCs/>
          <w:color w:val="404040"/>
        </w:rPr>
      </w:pPr>
      <w:r w:rsidRPr="001C2F27">
        <w:rPr>
          <w:rFonts w:ascii="Lato" w:hAnsi="Lato"/>
          <w:b/>
          <w:bCs/>
          <w:color w:val="404040"/>
        </w:rPr>
        <w:t>equilibrium/vacuum_toroidal_field/r0</w:t>
      </w:r>
    </w:p>
    <w:p w14:paraId="3D4F1B52" w14:textId="77777777" w:rsidR="001C2F27" w:rsidRP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b/>
          <w:bCs/>
          <w:color w:val="404040"/>
        </w:rPr>
      </w:pPr>
      <w:r w:rsidRPr="001C2F27">
        <w:rPr>
          <w:rFonts w:ascii="Lato" w:hAnsi="Lato"/>
          <w:b/>
          <w:bCs/>
          <w:color w:val="404040"/>
        </w:rPr>
        <w:t>equilibrium/vacuum_toroidal_field/b0(itime)</w:t>
      </w:r>
    </w:p>
    <w:p w14:paraId="1ED7FDA5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equilibrium/time_slice(itime)/global_quantities/magnetic_axis/r</w:t>
      </w:r>
    </w:p>
    <w:p w14:paraId="5F2A6926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equilibrium/time_slice(itime)/global_quantities/magnetic_axis/z</w:t>
      </w:r>
    </w:p>
    <w:p w14:paraId="7910B835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equilibrium/time_slice(itime)/profiles_2d(1)/grid_type/name = ‘rectangular’</w:t>
      </w:r>
    </w:p>
    <w:p w14:paraId="1177CE8E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equilibrium/time_slice(itime)/profiles_2d(1)/grid_type/index = 1</w:t>
      </w:r>
    </w:p>
    <w:p w14:paraId="3C3BD675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equilibrium/time_slice(itime)/profiles_2d(1)/grid/dim1(:)</w:t>
      </w:r>
    </w:p>
    <w:p w14:paraId="5E9F1B2C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equilibrium/time_slice(itime)/profiles_2d(1)/grid/dim2(:)</w:t>
      </w:r>
    </w:p>
    <w:p w14:paraId="18E24A91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equilibrium/time_slice(itime)/profiles_2d(1)/psi(:,:)</w:t>
      </w:r>
    </w:p>
    <w:p w14:paraId="3C535F83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equilibrium/time_slice(itime)/profiles_1d/psi(:)</w:t>
      </w:r>
    </w:p>
    <w:p w14:paraId="6583FF53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equilibrium/time_slice(itime)/profiles_1d/f(:)</w:t>
      </w:r>
    </w:p>
    <w:p w14:paraId="13E71215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equilibrium/time_slice(itime)/profiles_1d/q(:)</w:t>
      </w:r>
    </w:p>
    <w:p w14:paraId="22AD7DEE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equilibrium/time_slice(itime)/profiles_1d/pressure(:)</w:t>
      </w:r>
    </w:p>
    <w:p w14:paraId="08F66BCC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equilibrium/time_slice(itime)/boundary/psi</w:t>
      </w:r>
    </w:p>
    <w:p w14:paraId="314A8366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equilibrium/time_slice(itime)/profiles_1d/rho_tor_norm (if omitted, JETTO will assume a uniform radial grid)</w:t>
      </w:r>
    </w:p>
    <w:p w14:paraId="129FAD75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equilibrium/time_slice(itime)/profiles_1d/j_tor</w:t>
      </w:r>
    </w:p>
    <w:p w14:paraId="12CE2D56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equilibrium/time_slice(itime)/global_quantities/psi_axis</w:t>
      </w:r>
    </w:p>
    <w:p w14:paraId="0AADE8D4" w14:textId="1B98BE63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equilibrium/time_slice(itime)/global_quantities/psi_boundary</w:t>
      </w:r>
    </w:p>
    <w:p w14:paraId="4DCCA086" w14:textId="3E37163D" w:rsidR="001C2F27" w:rsidRDefault="001C2F27" w:rsidP="001C2F27">
      <w:pPr>
        <w:pStyle w:val="NormalWeb"/>
        <w:shd w:val="clear" w:color="auto" w:fill="FCFCFC"/>
        <w:spacing w:before="0" w:beforeAutospacing="0" w:after="0" w:afterAutospacing="0" w:line="360" w:lineRule="atLeast"/>
        <w:ind w:left="360"/>
        <w:rPr>
          <w:rFonts w:ascii="Lato" w:hAnsi="Lato"/>
          <w:color w:val="404040"/>
        </w:rPr>
      </w:pPr>
    </w:p>
    <w:p w14:paraId="625CE8AA" w14:textId="74D0BA3F" w:rsidR="001C2F27" w:rsidRPr="001C2F27" w:rsidRDefault="001C2F27" w:rsidP="001C2F27">
      <w:pPr>
        <w:pStyle w:val="NormalWeb"/>
        <w:shd w:val="clear" w:color="auto" w:fill="FCFCFC"/>
        <w:spacing w:before="0" w:beforeAutospacing="0" w:after="0" w:afterAutospacing="0" w:line="360" w:lineRule="atLeast"/>
        <w:ind w:left="360"/>
        <w:rPr>
          <w:rFonts w:ascii="Lato" w:hAnsi="Lato"/>
          <w:b/>
          <w:bCs/>
          <w:color w:val="404040"/>
          <w:sz w:val="32"/>
          <w:szCs w:val="32"/>
        </w:rPr>
      </w:pPr>
      <w:r w:rsidRPr="001C2F27">
        <w:rPr>
          <w:rFonts w:ascii="Lato" w:hAnsi="Lato"/>
          <w:b/>
          <w:bCs/>
          <w:color w:val="404040"/>
          <w:sz w:val="32"/>
          <w:szCs w:val="32"/>
        </w:rPr>
        <w:t>core_sources</w:t>
      </w:r>
    </w:p>
    <w:p w14:paraId="4F91D09D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core_sources/source(inbi)/profiles_1d(itime)/electrons/energy(:)</w:t>
      </w:r>
    </w:p>
    <w:p w14:paraId="27FD03C2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core_sources/source(inbi)/profiles_1d(itime)/total_ion_energy(:)</w:t>
      </w:r>
    </w:p>
    <w:p w14:paraId="3085F275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core_sources/source(inbi)/profiles_1d(itime)/j_parallel(:)</w:t>
      </w:r>
    </w:p>
    <w:p w14:paraId="1DB34933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lastRenderedPageBreak/>
        <w:t>core_sources/source(inbi)/profiles_1d(itime)/ion(iion)/element(1)/a (ion(iion) needs to be set for the main ion species that are set up in JETTO)</w:t>
      </w:r>
    </w:p>
    <w:p w14:paraId="020BE314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core_sources/source(inbi)/profiles_1d(itime)/ion(iion)/element(1)/z_n</w:t>
      </w:r>
    </w:p>
    <w:p w14:paraId="1D131690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core_sources/source(inbi)/profiles_1d(itime)/ion(iion)/atoms_n</w:t>
      </w:r>
    </w:p>
    <w:p w14:paraId="005550CF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core_sources/source(inbi)/profiles_1d(itime)/ion(iion)/particles(:)</w:t>
      </w:r>
    </w:p>
    <w:p w14:paraId="6409CC0B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core_sources/source(inbi)/profiles_1d(itime)/momentum_tor(:)</w:t>
      </w:r>
    </w:p>
    <w:p w14:paraId="0E4A59D9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core_sources/source(iic)/profiles_1d(itime)/electrons/energy(:)</w:t>
      </w:r>
    </w:p>
    <w:p w14:paraId="55659F97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core_sources/source(iic)/profiles_1d(itime)/total_ion_energy(:)</w:t>
      </w:r>
    </w:p>
    <w:p w14:paraId="36A841D1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core_sources/source(iic)/profiles_1d(itime)/j_parallel(:)</w:t>
      </w:r>
    </w:p>
    <w:p w14:paraId="78339ABF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core_sources/source(iec)/profiles_1d(itime)/electrons/energy(:)</w:t>
      </w:r>
    </w:p>
    <w:p w14:paraId="6EC47EB4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core_sources/source(iec)/profiles_1d(itime)/j_parallel(:)</w:t>
      </w:r>
    </w:p>
    <w:p w14:paraId="4CEA8814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core_sources/source(ilh)/profiles_1d(itime)/electrons/energy(:)</w:t>
      </w:r>
    </w:p>
    <w:p w14:paraId="5C7349DF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core_sources/source(ilh)/profiles_1d(itime)/total_ion_energy(:)</w:t>
      </w:r>
    </w:p>
    <w:p w14:paraId="4DE5CB59" w14:textId="0685EDF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core_sources/source(ilh)/profiles_1d(itime)/j_parallel(:)</w:t>
      </w:r>
    </w:p>
    <w:p w14:paraId="5B06BF92" w14:textId="2CF02FA3" w:rsidR="001C2F27" w:rsidRDefault="001C2F27" w:rsidP="001C2F27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</w:p>
    <w:p w14:paraId="156053C3" w14:textId="53E99CD7" w:rsidR="001C2F27" w:rsidRPr="001C2F27" w:rsidRDefault="001C2F27" w:rsidP="001C2F27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Lato" w:hAnsi="Lato"/>
          <w:b/>
          <w:bCs/>
          <w:color w:val="404040"/>
          <w:sz w:val="32"/>
          <w:szCs w:val="32"/>
        </w:rPr>
      </w:pPr>
      <w:r w:rsidRPr="001C2F27">
        <w:rPr>
          <w:rFonts w:ascii="Lato" w:hAnsi="Lato"/>
          <w:b/>
          <w:bCs/>
          <w:color w:val="404040"/>
          <w:sz w:val="32"/>
          <w:szCs w:val="32"/>
        </w:rPr>
        <w:t>nbi</w:t>
      </w:r>
    </w:p>
    <w:p w14:paraId="736E1FF5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nbi/unit(iunit)/species.a</w:t>
      </w:r>
    </w:p>
    <w:p w14:paraId="62CCEFDD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nbi/unit(iunit)/species/z_n</w:t>
      </w:r>
    </w:p>
    <w:p w14:paraId="6B1AE6D8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nbi/unit(iunit)/energy/data(:)</w:t>
      </w:r>
    </w:p>
    <w:p w14:paraId="0216EC73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nbi/unit(iunit)/beam_power_fraction.data(:,:)</w:t>
      </w:r>
    </w:p>
    <w:p w14:paraId="4479B48B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nbi/unit(iunit)/beamlets_group(ipini)/angle</w:t>
      </w:r>
    </w:p>
    <w:p w14:paraId="0C101E41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nbi/unit(iunit)/beamlets_group(ipini)/tangency_radius</w:t>
      </w:r>
    </w:p>
    <w:p w14:paraId="6165615A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nbi/unit(iunit)/beamlets_group(ipini)/width_horizontal</w:t>
      </w:r>
    </w:p>
    <w:p w14:paraId="0954AD50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nbi/unit(iunit)/beamlets_group(ipini)/width_vertical</w:t>
      </w:r>
    </w:p>
    <w:p w14:paraId="108993F5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nbi/unit(iunit)/beamlets_group(ipini)/position/r</w:t>
      </w:r>
    </w:p>
    <w:p w14:paraId="08FDD2D5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nbi/unit(iunit)/beamlets_group(ipini)/position/z</w:t>
      </w:r>
    </w:p>
    <w:p w14:paraId="0C8DEB08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nbi/unit(iunit)/beamlets_group(ipini)/position/phi</w:t>
      </w:r>
    </w:p>
    <w:p w14:paraId="3B7E477B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nbi/unit(iunit)/beamlets_group(ipini)/divergence_component(idivcomp)/particles_fraction</w:t>
      </w:r>
    </w:p>
    <w:p w14:paraId="76890EA6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nbi/unit(iunit)/beamlets_group(ipini)/divergence_component(idivcomp)/horizontal</w:t>
      </w:r>
    </w:p>
    <w:p w14:paraId="0303F5C3" w14:textId="4432CB22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nbi/unit(iunit)/beamlets_group(ipini)/divergence_component(idivcomp)/vertical</w:t>
      </w:r>
    </w:p>
    <w:p w14:paraId="6BA7A7D2" w14:textId="19DE26A4" w:rsidR="001C2F27" w:rsidRDefault="001C2F27" w:rsidP="001C2F27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</w:p>
    <w:p w14:paraId="7A7D2516" w14:textId="03CCC71B" w:rsidR="001C2F27" w:rsidRPr="001C2F27" w:rsidRDefault="001C2F27" w:rsidP="001C2F27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Lato" w:hAnsi="Lato"/>
          <w:b/>
          <w:bCs/>
          <w:color w:val="404040"/>
          <w:sz w:val="32"/>
          <w:szCs w:val="32"/>
        </w:rPr>
      </w:pPr>
      <w:r w:rsidRPr="001C2F27">
        <w:rPr>
          <w:rFonts w:ascii="Lato" w:hAnsi="Lato"/>
          <w:b/>
          <w:bCs/>
          <w:color w:val="404040"/>
          <w:sz w:val="32"/>
          <w:szCs w:val="32"/>
        </w:rPr>
        <w:t>pellets</w:t>
      </w:r>
    </w:p>
    <w:p w14:paraId="6B2AFD45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pellets/time_slice(itime)/pellet(1)/species(ispecies).a</w:t>
      </w:r>
    </w:p>
    <w:p w14:paraId="6B432524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pellets/time_slice(itime)/pellet(1)/species(ispecies).z_n</w:t>
      </w:r>
    </w:p>
    <w:p w14:paraId="09F4D7A2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lastRenderedPageBreak/>
        <w:t>pellets/time_slice(itime)/pellet(1)/species(ispecies).fraction</w:t>
      </w:r>
    </w:p>
    <w:p w14:paraId="11011794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pellets/time_slice(itime)/pellet(1)/shape/size(1) (assuming spherical pellet shape with given pellet radius)</w:t>
      </w:r>
    </w:p>
    <w:p w14:paraId="71F2454E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pellets/time_slice(itime)/pellet(1)/velocity_initial</w:t>
      </w:r>
    </w:p>
    <w:p w14:paraId="7659B88B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pellets/time_slice(itime)/pellet(1)/path_geometry.first_point.r</w:t>
      </w:r>
    </w:p>
    <w:p w14:paraId="6B09AC65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pellets/time_slice(itime)/pellet(1)/path_geometry.first_point.z</w:t>
      </w:r>
    </w:p>
    <w:p w14:paraId="6D27A14A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pellets/time_slice(itime)/pellet(1)/path_geometry.first_point.phi</w:t>
      </w:r>
    </w:p>
    <w:p w14:paraId="246384CD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pellets/time_slice(itime)/pellet(1)/path_geometry.second_point.r</w:t>
      </w:r>
    </w:p>
    <w:p w14:paraId="18EA7C20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pellets/time_slice(itime)/pellet(1)/path_geometry.second_point.z</w:t>
      </w:r>
    </w:p>
    <w:p w14:paraId="76A88E52" w14:textId="61FEF66D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pellets/time_slice(itime)/pellet(1)/path_geometry.second_point.phi</w:t>
      </w:r>
    </w:p>
    <w:p w14:paraId="0D40A677" w14:textId="043EE82B" w:rsidR="001C2F27" w:rsidRDefault="001C2F27" w:rsidP="001C2F27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</w:p>
    <w:p w14:paraId="7C5D714A" w14:textId="655B6482" w:rsidR="001C2F27" w:rsidRPr="001C2F27" w:rsidRDefault="001C2F27" w:rsidP="001C2F27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Lato" w:hAnsi="Lato"/>
          <w:b/>
          <w:bCs/>
          <w:color w:val="404040"/>
          <w:sz w:val="32"/>
          <w:szCs w:val="32"/>
        </w:rPr>
      </w:pPr>
      <w:r w:rsidRPr="001C2F27">
        <w:rPr>
          <w:rFonts w:ascii="Lato" w:hAnsi="Lato"/>
          <w:b/>
          <w:bCs/>
          <w:color w:val="404040"/>
          <w:sz w:val="32"/>
          <w:szCs w:val="32"/>
        </w:rPr>
        <w:t>pulse_schedule</w:t>
      </w:r>
    </w:p>
    <w:p w14:paraId="724851D8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pulse_schedule_in/nbi/unit(1)/power/reference/data, time</w:t>
      </w:r>
    </w:p>
    <w:p w14:paraId="21C46F0F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pulse_schedule_in/ec/launcher(1)/power/reference/data, time</w:t>
      </w:r>
    </w:p>
    <w:p w14:paraId="18866111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pulse_schedule_in/ec/launcher(ilauncher)/power/reference/data, time</w:t>
      </w:r>
    </w:p>
    <w:p w14:paraId="76468318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pulse_schedule_in/ec/launcher(ilauncher)/steering_angle_tor/reference/data, time</w:t>
      </w:r>
    </w:p>
    <w:p w14:paraId="0A201939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pulse_schedule_in/ec/launcher(ilauncher)/steering_angle_pol/reference/data, time</w:t>
      </w:r>
    </w:p>
    <w:p w14:paraId="1AFAAC94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pulse_schedule_in%lh%antenna(1)%power%reference%data, time</w:t>
      </w:r>
    </w:p>
    <w:p w14:paraId="64FABE12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pulse_schedule_in/ic/antenna(1)/power/reference/data, time</w:t>
      </w:r>
    </w:p>
    <w:p w14:paraId="17135485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pulse_schedule_in/ic/antenna(iantenna)/power/reference/data, time</w:t>
      </w:r>
    </w:p>
    <w:p w14:paraId="0E681F38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pulse_schedule_in/tf/b_field_tor_vacuum_r/reference/data, time</w:t>
      </w:r>
    </w:p>
    <w:p w14:paraId="1C6ABC0C" w14:textId="77777777" w:rsidR="001C2F27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pulse_schedule_in/flux_control/i_plasma/reference/data, time</w:t>
      </w:r>
    </w:p>
    <w:p w14:paraId="120CABF5" w14:textId="77777777" w:rsidR="001C2F27" w:rsidRPr="00DB019B" w:rsidRDefault="001C2F27" w:rsidP="001C2F27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</w:rPr>
      </w:pPr>
      <w:r>
        <w:rPr>
          <w:rFonts w:ascii="Lato" w:hAnsi="Lato"/>
          <w:color w:val="404040"/>
        </w:rPr>
        <w:t>pulse_schedule_in/density_control/n_e_line/reference/data, time</w:t>
      </w:r>
    </w:p>
    <w:p w14:paraId="5877A41C" w14:textId="77777777" w:rsidR="00DB019B" w:rsidRDefault="00DB019B" w:rsidP="00DB019B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  <w:lang w:val="en-US"/>
        </w:rPr>
      </w:pPr>
    </w:p>
    <w:p w14:paraId="21491F64" w14:textId="77777777" w:rsidR="00DB019B" w:rsidRDefault="00DB019B" w:rsidP="00DB019B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  <w:lang w:val="en-US"/>
        </w:rPr>
      </w:pPr>
    </w:p>
    <w:p w14:paraId="4F2D49C2" w14:textId="77777777" w:rsidR="00DB019B" w:rsidRDefault="00DB019B" w:rsidP="00DB019B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  <w:lang w:val="en-US"/>
        </w:rPr>
      </w:pPr>
    </w:p>
    <w:p w14:paraId="523717B2" w14:textId="0D45F0A3" w:rsidR="00DB019B" w:rsidRPr="00DB019B" w:rsidRDefault="00DB019B" w:rsidP="00DB019B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Lato" w:hAnsi="Lato"/>
          <w:color w:val="404040"/>
          <w:lang w:val="en-US"/>
        </w:rPr>
      </w:pPr>
      <w:r>
        <w:rPr>
          <w:rFonts w:ascii="Lato" w:hAnsi="Lato"/>
          <w:color w:val="404040"/>
          <w:lang w:val="en-US"/>
        </w:rPr>
        <w:t>More details</w:t>
      </w:r>
    </w:p>
    <w:p w14:paraId="794D5D89" w14:textId="77777777" w:rsidR="009E59B8" w:rsidRDefault="009E59B8"/>
    <w:p w14:paraId="459951EC" w14:textId="1830716C" w:rsidR="00DB019B" w:rsidRPr="00DB019B" w:rsidRDefault="00DB019B">
      <w:r w:rsidRPr="00DB019B">
        <w:t>https://users.euro-fusion.org/pages/data-cmg/wiki/JAMS_Imas.html?highlight=imas</w:t>
      </w:r>
    </w:p>
    <w:sectPr w:rsidR="00DB019B" w:rsidRPr="00DB0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34F"/>
    <w:multiLevelType w:val="multilevel"/>
    <w:tmpl w:val="1576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3593B"/>
    <w:multiLevelType w:val="multilevel"/>
    <w:tmpl w:val="D0B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3644B"/>
    <w:multiLevelType w:val="multilevel"/>
    <w:tmpl w:val="CF0C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B6BFE"/>
    <w:multiLevelType w:val="multilevel"/>
    <w:tmpl w:val="8AAE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AE5F86"/>
    <w:multiLevelType w:val="multilevel"/>
    <w:tmpl w:val="DB4A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86E33"/>
    <w:multiLevelType w:val="multilevel"/>
    <w:tmpl w:val="F568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5B2E54"/>
    <w:multiLevelType w:val="multilevel"/>
    <w:tmpl w:val="1CC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3A3F8B"/>
    <w:multiLevelType w:val="multilevel"/>
    <w:tmpl w:val="FC8C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1E7CAA"/>
    <w:multiLevelType w:val="multilevel"/>
    <w:tmpl w:val="980C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270A48"/>
    <w:multiLevelType w:val="multilevel"/>
    <w:tmpl w:val="5A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A478C8"/>
    <w:multiLevelType w:val="multilevel"/>
    <w:tmpl w:val="DB4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6A7B8F"/>
    <w:multiLevelType w:val="multilevel"/>
    <w:tmpl w:val="DC0E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0340F0"/>
    <w:multiLevelType w:val="multilevel"/>
    <w:tmpl w:val="145A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7617AC"/>
    <w:multiLevelType w:val="multilevel"/>
    <w:tmpl w:val="BA18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9C1B0E"/>
    <w:multiLevelType w:val="multilevel"/>
    <w:tmpl w:val="41E6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79178A"/>
    <w:multiLevelType w:val="multilevel"/>
    <w:tmpl w:val="5CB8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3B341A"/>
    <w:multiLevelType w:val="multilevel"/>
    <w:tmpl w:val="0560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9513D0"/>
    <w:multiLevelType w:val="multilevel"/>
    <w:tmpl w:val="AC02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215D3E"/>
    <w:multiLevelType w:val="multilevel"/>
    <w:tmpl w:val="9C8C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115C09"/>
    <w:multiLevelType w:val="multilevel"/>
    <w:tmpl w:val="080C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9711C1"/>
    <w:multiLevelType w:val="multilevel"/>
    <w:tmpl w:val="7884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9925066">
    <w:abstractNumId w:val="20"/>
  </w:num>
  <w:num w:numId="2" w16cid:durableId="1350713996">
    <w:abstractNumId w:val="18"/>
  </w:num>
  <w:num w:numId="3" w16cid:durableId="1354070994">
    <w:abstractNumId w:val="0"/>
  </w:num>
  <w:num w:numId="4" w16cid:durableId="358817806">
    <w:abstractNumId w:val="11"/>
  </w:num>
  <w:num w:numId="5" w16cid:durableId="1183981180">
    <w:abstractNumId w:val="14"/>
  </w:num>
  <w:num w:numId="6" w16cid:durableId="181941714">
    <w:abstractNumId w:val="9"/>
  </w:num>
  <w:num w:numId="7" w16cid:durableId="1551112863">
    <w:abstractNumId w:val="6"/>
  </w:num>
  <w:num w:numId="8" w16cid:durableId="1728724997">
    <w:abstractNumId w:val="12"/>
  </w:num>
  <w:num w:numId="9" w16cid:durableId="1592552">
    <w:abstractNumId w:val="8"/>
  </w:num>
  <w:num w:numId="10" w16cid:durableId="1950818249">
    <w:abstractNumId w:val="10"/>
  </w:num>
  <w:num w:numId="11" w16cid:durableId="1296178856">
    <w:abstractNumId w:val="1"/>
  </w:num>
  <w:num w:numId="12" w16cid:durableId="506528392">
    <w:abstractNumId w:val="4"/>
  </w:num>
  <w:num w:numId="13" w16cid:durableId="83414950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236013017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58657585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36852920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90397677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80311404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70736452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1695499335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34509352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27"/>
    <w:rsid w:val="001C2F27"/>
    <w:rsid w:val="00244BA4"/>
    <w:rsid w:val="00331A9F"/>
    <w:rsid w:val="009E59B8"/>
    <w:rsid w:val="00A80C29"/>
    <w:rsid w:val="00C52913"/>
    <w:rsid w:val="00D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0AC7"/>
  <w15:chartTrackingRefBased/>
  <w15:docId w15:val="{28CE563F-D23C-47B5-BFB6-1CD4E316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Marin</dc:creator>
  <cp:keywords/>
  <dc:description/>
  <cp:lastModifiedBy>Pär Strand</cp:lastModifiedBy>
  <cp:revision>2</cp:revision>
  <dcterms:created xsi:type="dcterms:W3CDTF">2026-01-21T12:03:00Z</dcterms:created>
  <dcterms:modified xsi:type="dcterms:W3CDTF">2026-01-21T12:03:00Z</dcterms:modified>
</cp:coreProperties>
</file>